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93" w:rsidRPr="00BB6A93" w:rsidRDefault="00BB6A93" w:rsidP="00BB6A93">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1"/>
          <w:kern w:val="36"/>
          <w:sz w:val="28"/>
          <w:szCs w:val="28"/>
          <w:lang w:eastAsia="ru-RU"/>
        </w:rPr>
      </w:pPr>
      <w:r w:rsidRPr="00BB6A93">
        <w:rPr>
          <w:rFonts w:ascii="Times New Roman" w:eastAsia="Times New Roman" w:hAnsi="Times New Roman" w:cs="Times New Roman"/>
          <w:b/>
          <w:bCs/>
          <w:color w:val="2D2D2D"/>
          <w:spacing w:val="1"/>
          <w:kern w:val="36"/>
          <w:sz w:val="28"/>
          <w:szCs w:val="28"/>
          <w:lang w:eastAsia="ru-RU"/>
        </w:rPr>
        <w:t>О развитии добровольческой (волонтерской) деятельности в Костромской области (с изменениями на 5 августа 2019 года)</w:t>
      </w:r>
    </w:p>
    <w:p w:rsidR="00BB6A93" w:rsidRDefault="00BB6A93" w:rsidP="00BB6A93">
      <w:pPr>
        <w:shd w:val="clear" w:color="auto" w:fill="FFFFFF"/>
        <w:spacing w:after="0" w:line="288" w:lineRule="atLeast"/>
        <w:jc w:val="center"/>
        <w:textAlignment w:val="baseline"/>
        <w:rPr>
          <w:rFonts w:ascii="Times New Roman" w:eastAsia="Times New Roman" w:hAnsi="Times New Roman" w:cs="Times New Roman"/>
          <w:color w:val="3C3C3C"/>
          <w:spacing w:val="1"/>
          <w:sz w:val="24"/>
          <w:szCs w:val="24"/>
          <w:lang w:eastAsia="ru-RU"/>
        </w:rPr>
      </w:pPr>
      <w:r w:rsidRPr="00BB6A93">
        <w:rPr>
          <w:rFonts w:ascii="Times New Roman" w:eastAsia="Times New Roman" w:hAnsi="Times New Roman" w:cs="Times New Roman"/>
          <w:color w:val="3C3C3C"/>
          <w:spacing w:val="1"/>
          <w:sz w:val="24"/>
          <w:szCs w:val="24"/>
          <w:lang w:eastAsia="ru-RU"/>
        </w:rPr>
        <w:br/>
        <w:t>АДМИНИСТРАЦИЯ КОСТРОМСКОЙ ОБЛАСТИ</w:t>
      </w:r>
      <w:r w:rsidRPr="00BB6A93">
        <w:rPr>
          <w:rFonts w:ascii="Times New Roman" w:eastAsia="Times New Roman" w:hAnsi="Times New Roman" w:cs="Times New Roman"/>
          <w:color w:val="3C3C3C"/>
          <w:spacing w:val="1"/>
          <w:sz w:val="24"/>
          <w:szCs w:val="24"/>
          <w:lang w:eastAsia="ru-RU"/>
        </w:rPr>
        <w:br/>
      </w:r>
      <w:r w:rsidRPr="00BB6A93">
        <w:rPr>
          <w:rFonts w:ascii="Times New Roman" w:eastAsia="Times New Roman" w:hAnsi="Times New Roman" w:cs="Times New Roman"/>
          <w:color w:val="3C3C3C"/>
          <w:spacing w:val="1"/>
          <w:sz w:val="24"/>
          <w:szCs w:val="24"/>
          <w:lang w:eastAsia="ru-RU"/>
        </w:rPr>
        <w:br/>
        <w:t>ПОСТАНОВЛЕНИЕ</w:t>
      </w:r>
      <w:r w:rsidRPr="00BB6A93">
        <w:rPr>
          <w:rFonts w:ascii="Times New Roman" w:eastAsia="Times New Roman" w:hAnsi="Times New Roman" w:cs="Times New Roman"/>
          <w:color w:val="3C3C3C"/>
          <w:spacing w:val="1"/>
          <w:sz w:val="24"/>
          <w:szCs w:val="24"/>
          <w:lang w:eastAsia="ru-RU"/>
        </w:rPr>
        <w:br/>
      </w:r>
      <w:r w:rsidRPr="00BB6A93">
        <w:rPr>
          <w:rFonts w:ascii="Times New Roman" w:eastAsia="Times New Roman" w:hAnsi="Times New Roman" w:cs="Times New Roman"/>
          <w:color w:val="3C3C3C"/>
          <w:spacing w:val="1"/>
          <w:sz w:val="24"/>
          <w:szCs w:val="24"/>
          <w:lang w:eastAsia="ru-RU"/>
        </w:rPr>
        <w:br/>
        <w:t>от 20 февраля 2013 года N 53-а</w:t>
      </w:r>
    </w:p>
    <w:p w:rsidR="00BB6A93" w:rsidRDefault="00BB6A93" w:rsidP="00BB6A93">
      <w:pPr>
        <w:shd w:val="clear" w:color="auto" w:fill="FFFFFF"/>
        <w:spacing w:after="0" w:line="288" w:lineRule="atLeast"/>
        <w:jc w:val="center"/>
        <w:textAlignment w:val="baseline"/>
        <w:rPr>
          <w:rFonts w:ascii="Times New Roman" w:eastAsia="Times New Roman" w:hAnsi="Times New Roman" w:cs="Times New Roman"/>
          <w:color w:val="3C3C3C"/>
          <w:spacing w:val="1"/>
          <w:sz w:val="24"/>
          <w:szCs w:val="24"/>
          <w:lang w:eastAsia="ru-RU"/>
        </w:rPr>
      </w:pPr>
    </w:p>
    <w:p w:rsidR="00BB6A93" w:rsidRPr="00BB6A93" w:rsidRDefault="00BB6A93" w:rsidP="00BB6A93">
      <w:pPr>
        <w:shd w:val="clear" w:color="auto" w:fill="FFFFFF"/>
        <w:spacing w:after="0" w:line="288" w:lineRule="atLeast"/>
        <w:jc w:val="center"/>
        <w:textAlignment w:val="baseline"/>
        <w:rPr>
          <w:rFonts w:ascii="Times New Roman" w:eastAsia="Times New Roman" w:hAnsi="Times New Roman" w:cs="Times New Roman"/>
          <w:b/>
          <w:color w:val="3C3C3C"/>
          <w:spacing w:val="1"/>
          <w:sz w:val="24"/>
          <w:szCs w:val="24"/>
          <w:lang w:eastAsia="ru-RU"/>
        </w:rPr>
      </w:pPr>
      <w:r w:rsidRPr="00BB6A93">
        <w:rPr>
          <w:rFonts w:ascii="Times New Roman" w:eastAsia="Times New Roman" w:hAnsi="Times New Roman" w:cs="Times New Roman"/>
          <w:b/>
          <w:color w:val="3C3C3C"/>
          <w:spacing w:val="1"/>
          <w:sz w:val="24"/>
          <w:szCs w:val="24"/>
          <w:lang w:eastAsia="ru-RU"/>
        </w:rPr>
        <w:t>О развитии добровольческой (волонтерской) деятельности в Костромской области</w:t>
      </w:r>
    </w:p>
    <w:p w:rsidR="00BB6A93" w:rsidRPr="00BB6A93" w:rsidRDefault="00BB6A93" w:rsidP="00BB6A93">
      <w:pPr>
        <w:shd w:val="clear" w:color="auto" w:fill="FFFFFF"/>
        <w:spacing w:after="0" w:line="194" w:lineRule="atLeast"/>
        <w:jc w:val="center"/>
        <w:textAlignment w:val="baseline"/>
        <w:rPr>
          <w:rFonts w:ascii="Times New Roman" w:eastAsia="Times New Roman" w:hAnsi="Times New Roman" w:cs="Times New Roman"/>
          <w:b/>
          <w:color w:val="2D2D2D"/>
          <w:spacing w:val="1"/>
          <w:sz w:val="24"/>
          <w:szCs w:val="24"/>
          <w:lang w:eastAsia="ru-RU"/>
        </w:rPr>
      </w:pPr>
      <w:r w:rsidRPr="00BB6A93">
        <w:rPr>
          <w:rFonts w:ascii="Times New Roman" w:eastAsia="Times New Roman" w:hAnsi="Times New Roman" w:cs="Times New Roman"/>
          <w:b/>
          <w:color w:val="2D2D2D"/>
          <w:spacing w:val="1"/>
          <w:sz w:val="24"/>
          <w:szCs w:val="24"/>
          <w:lang w:eastAsia="ru-RU"/>
        </w:rPr>
        <w:t>(с изменениями на 5 августа 2019 года)</w:t>
      </w:r>
    </w:p>
    <w:p w:rsidR="00BB6A93" w:rsidRPr="00BB6A93" w:rsidRDefault="00BB6A93" w:rsidP="00BB6A93">
      <w:pPr>
        <w:shd w:val="clear" w:color="auto" w:fill="FFFFFF"/>
        <w:spacing w:after="0" w:line="194" w:lineRule="atLeast"/>
        <w:jc w:val="center"/>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(в ред. </w:t>
      </w:r>
      <w:hyperlink r:id="rId4" w:history="1">
        <w:r w:rsidRPr="00BB6A93">
          <w:rPr>
            <w:rFonts w:ascii="Times New Roman" w:eastAsia="Times New Roman" w:hAnsi="Times New Roman" w:cs="Times New Roman"/>
            <w:color w:val="00466E"/>
            <w:spacing w:val="1"/>
            <w:sz w:val="24"/>
            <w:szCs w:val="24"/>
            <w:u w:val="single"/>
            <w:lang w:eastAsia="ru-RU"/>
          </w:rPr>
          <w:t>постановлений администрации Костромской области от 17.07.2014 N 284-а</w:t>
        </w:r>
      </w:hyperlink>
      <w:r w:rsidRPr="00BB6A93">
        <w:rPr>
          <w:rFonts w:ascii="Times New Roman" w:eastAsia="Times New Roman" w:hAnsi="Times New Roman" w:cs="Times New Roman"/>
          <w:color w:val="2D2D2D"/>
          <w:spacing w:val="1"/>
          <w:sz w:val="24"/>
          <w:szCs w:val="24"/>
          <w:lang w:eastAsia="ru-RU"/>
        </w:rPr>
        <w:t>, </w:t>
      </w:r>
      <w:hyperlink r:id="rId5" w:history="1">
        <w:r w:rsidRPr="00BB6A93">
          <w:rPr>
            <w:rFonts w:ascii="Times New Roman" w:eastAsia="Times New Roman" w:hAnsi="Times New Roman" w:cs="Times New Roman"/>
            <w:color w:val="00466E"/>
            <w:spacing w:val="1"/>
            <w:sz w:val="24"/>
            <w:szCs w:val="24"/>
            <w:u w:val="single"/>
            <w:lang w:eastAsia="ru-RU"/>
          </w:rPr>
          <w:t>от 09.06.2016 N 203-а</w:t>
        </w:r>
      </w:hyperlink>
      <w:r w:rsidRPr="00BB6A93">
        <w:rPr>
          <w:rFonts w:ascii="Times New Roman" w:eastAsia="Times New Roman" w:hAnsi="Times New Roman" w:cs="Times New Roman"/>
          <w:color w:val="2D2D2D"/>
          <w:spacing w:val="1"/>
          <w:sz w:val="24"/>
          <w:szCs w:val="24"/>
          <w:lang w:eastAsia="ru-RU"/>
        </w:rPr>
        <w:t>, </w:t>
      </w:r>
      <w:hyperlink r:id="rId6" w:history="1">
        <w:r w:rsidRPr="00BB6A93">
          <w:rPr>
            <w:rFonts w:ascii="Times New Roman" w:eastAsia="Times New Roman" w:hAnsi="Times New Roman" w:cs="Times New Roman"/>
            <w:color w:val="00466E"/>
            <w:spacing w:val="1"/>
            <w:sz w:val="24"/>
            <w:szCs w:val="24"/>
            <w:u w:val="single"/>
            <w:lang w:eastAsia="ru-RU"/>
          </w:rPr>
          <w:t>от 17.07.2017 N 270-а</w:t>
        </w:r>
      </w:hyperlink>
      <w:r w:rsidRPr="00BB6A93">
        <w:rPr>
          <w:rFonts w:ascii="Times New Roman" w:eastAsia="Times New Roman" w:hAnsi="Times New Roman" w:cs="Times New Roman"/>
          <w:color w:val="2D2D2D"/>
          <w:spacing w:val="1"/>
          <w:sz w:val="24"/>
          <w:szCs w:val="24"/>
          <w:lang w:eastAsia="ru-RU"/>
        </w:rPr>
        <w:t>, </w:t>
      </w:r>
      <w:hyperlink r:id="rId7" w:history="1">
        <w:r w:rsidRPr="00BB6A93">
          <w:rPr>
            <w:rFonts w:ascii="Times New Roman" w:eastAsia="Times New Roman" w:hAnsi="Times New Roman" w:cs="Times New Roman"/>
            <w:color w:val="00466E"/>
            <w:spacing w:val="1"/>
            <w:sz w:val="24"/>
            <w:szCs w:val="24"/>
            <w:u w:val="single"/>
            <w:lang w:eastAsia="ru-RU"/>
          </w:rPr>
          <w:t>от 01.08.2018 N 324-а</w:t>
        </w:r>
      </w:hyperlink>
      <w:r w:rsidRPr="00BB6A93">
        <w:rPr>
          <w:rFonts w:ascii="Times New Roman" w:eastAsia="Times New Roman" w:hAnsi="Times New Roman" w:cs="Times New Roman"/>
          <w:color w:val="2D2D2D"/>
          <w:spacing w:val="1"/>
          <w:sz w:val="24"/>
          <w:szCs w:val="24"/>
          <w:lang w:eastAsia="ru-RU"/>
        </w:rPr>
        <w:t>, </w:t>
      </w:r>
      <w:hyperlink r:id="rId8" w:history="1">
        <w:proofErr w:type="gramStart"/>
        <w:r w:rsidRPr="00BB6A93">
          <w:rPr>
            <w:rFonts w:ascii="Times New Roman" w:eastAsia="Times New Roman" w:hAnsi="Times New Roman" w:cs="Times New Roman"/>
            <w:color w:val="00466E"/>
            <w:spacing w:val="1"/>
            <w:sz w:val="24"/>
            <w:szCs w:val="24"/>
            <w:u w:val="single"/>
            <w:lang w:eastAsia="ru-RU"/>
          </w:rPr>
          <w:t>от</w:t>
        </w:r>
        <w:proofErr w:type="gramEnd"/>
        <w:r w:rsidRPr="00BB6A93">
          <w:rPr>
            <w:rFonts w:ascii="Times New Roman" w:eastAsia="Times New Roman" w:hAnsi="Times New Roman" w:cs="Times New Roman"/>
            <w:color w:val="00466E"/>
            <w:spacing w:val="1"/>
            <w:sz w:val="24"/>
            <w:szCs w:val="24"/>
            <w:u w:val="single"/>
            <w:lang w:eastAsia="ru-RU"/>
          </w:rPr>
          <w:t xml:space="preserve"> 06.08.2018 N 332-а</w:t>
        </w:r>
      </w:hyperlink>
      <w:r w:rsidRPr="00BB6A93">
        <w:rPr>
          <w:rFonts w:ascii="Times New Roman" w:eastAsia="Times New Roman" w:hAnsi="Times New Roman" w:cs="Times New Roman"/>
          <w:color w:val="2D2D2D"/>
          <w:spacing w:val="1"/>
          <w:sz w:val="24"/>
          <w:szCs w:val="24"/>
          <w:lang w:eastAsia="ru-RU"/>
        </w:rPr>
        <w:t>, </w:t>
      </w:r>
      <w:hyperlink r:id="rId9" w:history="1">
        <w:r w:rsidRPr="00BB6A93">
          <w:rPr>
            <w:rFonts w:ascii="Times New Roman" w:eastAsia="Times New Roman" w:hAnsi="Times New Roman" w:cs="Times New Roman"/>
            <w:color w:val="00466E"/>
            <w:spacing w:val="1"/>
            <w:sz w:val="24"/>
            <w:szCs w:val="24"/>
            <w:u w:val="single"/>
            <w:lang w:eastAsia="ru-RU"/>
          </w:rPr>
          <w:t>от 04.12.2018 N 505-а</w:t>
        </w:r>
      </w:hyperlink>
      <w:r w:rsidRPr="00BB6A93">
        <w:rPr>
          <w:rFonts w:ascii="Times New Roman" w:eastAsia="Times New Roman" w:hAnsi="Times New Roman" w:cs="Times New Roman"/>
          <w:color w:val="2D2D2D"/>
          <w:spacing w:val="1"/>
          <w:sz w:val="24"/>
          <w:szCs w:val="24"/>
          <w:lang w:eastAsia="ru-RU"/>
        </w:rPr>
        <w:t>, </w:t>
      </w:r>
      <w:hyperlink r:id="rId10" w:history="1">
        <w:r w:rsidRPr="00BB6A93">
          <w:rPr>
            <w:rFonts w:ascii="Times New Roman" w:eastAsia="Times New Roman" w:hAnsi="Times New Roman" w:cs="Times New Roman"/>
            <w:color w:val="00466E"/>
            <w:spacing w:val="1"/>
            <w:sz w:val="24"/>
            <w:szCs w:val="24"/>
            <w:u w:val="single"/>
            <w:lang w:eastAsia="ru-RU"/>
          </w:rPr>
          <w:t>от 22.07.2019 N 265-а</w:t>
        </w:r>
      </w:hyperlink>
      <w:r w:rsidRPr="00BB6A93">
        <w:rPr>
          <w:rFonts w:ascii="Times New Roman" w:eastAsia="Times New Roman" w:hAnsi="Times New Roman" w:cs="Times New Roman"/>
          <w:color w:val="2D2D2D"/>
          <w:spacing w:val="1"/>
          <w:sz w:val="24"/>
          <w:szCs w:val="24"/>
          <w:lang w:eastAsia="ru-RU"/>
        </w:rPr>
        <w:t>, </w:t>
      </w:r>
      <w:hyperlink r:id="rId11" w:history="1">
        <w:r w:rsidRPr="00BB6A93">
          <w:rPr>
            <w:rFonts w:ascii="Times New Roman" w:eastAsia="Times New Roman" w:hAnsi="Times New Roman" w:cs="Times New Roman"/>
            <w:color w:val="00466E"/>
            <w:spacing w:val="1"/>
            <w:sz w:val="24"/>
            <w:szCs w:val="24"/>
            <w:u w:val="single"/>
            <w:lang w:eastAsia="ru-RU"/>
          </w:rPr>
          <w:t>от 05.08.2019 N 301-а</w:t>
        </w:r>
      </w:hyperlink>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r>
      <w:r w:rsidRPr="00BB6A93">
        <w:rPr>
          <w:rFonts w:ascii="Times New Roman" w:eastAsia="Times New Roman" w:hAnsi="Times New Roman" w:cs="Times New Roman"/>
          <w:color w:val="2D2D2D"/>
          <w:spacing w:val="1"/>
          <w:sz w:val="24"/>
          <w:szCs w:val="24"/>
          <w:lang w:eastAsia="ru-RU"/>
        </w:rPr>
        <w:br/>
      </w:r>
      <w:r w:rsidRPr="00BB6A93">
        <w:rPr>
          <w:rFonts w:ascii="Times New Roman" w:eastAsia="Times New Roman" w:hAnsi="Times New Roman" w:cs="Times New Roman"/>
          <w:color w:val="2D2D2D"/>
          <w:spacing w:val="1"/>
          <w:sz w:val="24"/>
          <w:szCs w:val="24"/>
          <w:lang w:eastAsia="ru-RU"/>
        </w:rPr>
        <w:br/>
      </w:r>
      <w:proofErr w:type="gramStart"/>
      <w:r w:rsidRPr="00BB6A93">
        <w:rPr>
          <w:rFonts w:ascii="Times New Roman" w:eastAsia="Times New Roman" w:hAnsi="Times New Roman" w:cs="Times New Roman"/>
          <w:color w:val="2D2D2D"/>
          <w:spacing w:val="1"/>
          <w:sz w:val="24"/>
          <w:szCs w:val="24"/>
          <w:lang w:eastAsia="ru-RU"/>
        </w:rPr>
        <w:t>В соответствии с </w:t>
      </w:r>
      <w:hyperlink r:id="rId12" w:history="1">
        <w:r w:rsidRPr="00BB6A93">
          <w:rPr>
            <w:rFonts w:ascii="Times New Roman" w:eastAsia="Times New Roman" w:hAnsi="Times New Roman" w:cs="Times New Roman"/>
            <w:color w:val="00466E"/>
            <w:spacing w:val="1"/>
            <w:sz w:val="24"/>
            <w:szCs w:val="24"/>
            <w:u w:val="single"/>
            <w:lang w:eastAsia="ru-RU"/>
          </w:rPr>
          <w:t>Распоряжением Правительства Российской Федерации от 30 июля 2009 года N 1054-р</w:t>
        </w:r>
      </w:hyperlink>
      <w:r w:rsidRPr="00BB6A93">
        <w:rPr>
          <w:rFonts w:ascii="Times New Roman" w:eastAsia="Times New Roman" w:hAnsi="Times New Roman" w:cs="Times New Roman"/>
          <w:color w:val="2D2D2D"/>
          <w:spacing w:val="1"/>
          <w:sz w:val="24"/>
          <w:szCs w:val="24"/>
          <w:lang w:eastAsia="ru-RU"/>
        </w:rPr>
        <w:t>, в целях обеспечения согласованных действий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 в развитии добровольческой (волонтерской) деятельности среди молодежи в Костромской области администрация Костромской области постановляет:</w:t>
      </w:r>
      <w:proofErr w:type="gramEnd"/>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(в ред. </w:t>
      </w:r>
      <w:hyperlink r:id="rId13" w:history="1">
        <w:r w:rsidRPr="00BB6A93">
          <w:rPr>
            <w:rFonts w:ascii="Times New Roman" w:eastAsia="Times New Roman" w:hAnsi="Times New Roman" w:cs="Times New Roman"/>
            <w:color w:val="00466E"/>
            <w:spacing w:val="1"/>
            <w:sz w:val="24"/>
            <w:szCs w:val="24"/>
            <w:u w:val="single"/>
            <w:lang w:eastAsia="ru-RU"/>
          </w:rPr>
          <w:t>постановления администрации Костромской области от 01.08.2018 N 324-а</w:t>
        </w:r>
      </w:hyperlink>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 Образовать межведомственный совет по развитию добровольчества (</w:t>
      </w:r>
      <w:proofErr w:type="spellStart"/>
      <w:r w:rsidRPr="00BB6A93">
        <w:rPr>
          <w:rFonts w:ascii="Times New Roman" w:eastAsia="Times New Roman" w:hAnsi="Times New Roman" w:cs="Times New Roman"/>
          <w:color w:val="2D2D2D"/>
          <w:spacing w:val="1"/>
          <w:sz w:val="24"/>
          <w:szCs w:val="24"/>
          <w:lang w:eastAsia="ru-RU"/>
        </w:rPr>
        <w:t>волонтерства</w:t>
      </w:r>
      <w:proofErr w:type="spellEnd"/>
      <w:r w:rsidRPr="00BB6A93">
        <w:rPr>
          <w:rFonts w:ascii="Times New Roman" w:eastAsia="Times New Roman" w:hAnsi="Times New Roman" w:cs="Times New Roman"/>
          <w:color w:val="2D2D2D"/>
          <w:spacing w:val="1"/>
          <w:sz w:val="24"/>
          <w:szCs w:val="24"/>
          <w:lang w:eastAsia="ru-RU"/>
        </w:rPr>
        <w:t>) и социально ориентированных некоммерческих организаций.</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w:t>
      </w:r>
      <w:proofErr w:type="gramStart"/>
      <w:r w:rsidRPr="00BB6A93">
        <w:rPr>
          <w:rFonts w:ascii="Times New Roman" w:eastAsia="Times New Roman" w:hAnsi="Times New Roman" w:cs="Times New Roman"/>
          <w:color w:val="2D2D2D"/>
          <w:spacing w:val="1"/>
          <w:sz w:val="24"/>
          <w:szCs w:val="24"/>
          <w:lang w:eastAsia="ru-RU"/>
        </w:rPr>
        <w:t>п</w:t>
      </w:r>
      <w:proofErr w:type="gramEnd"/>
      <w:r w:rsidRPr="00BB6A93">
        <w:rPr>
          <w:rFonts w:ascii="Times New Roman" w:eastAsia="Times New Roman" w:hAnsi="Times New Roman" w:cs="Times New Roman"/>
          <w:color w:val="2D2D2D"/>
          <w:spacing w:val="1"/>
          <w:sz w:val="24"/>
          <w:szCs w:val="24"/>
          <w:lang w:eastAsia="ru-RU"/>
        </w:rPr>
        <w:t>. 1 в ред. </w:t>
      </w:r>
      <w:hyperlink r:id="rId14" w:history="1">
        <w:r w:rsidRPr="00BB6A93">
          <w:rPr>
            <w:rFonts w:ascii="Times New Roman" w:eastAsia="Times New Roman" w:hAnsi="Times New Roman" w:cs="Times New Roman"/>
            <w:color w:val="00466E"/>
            <w:spacing w:val="1"/>
            <w:sz w:val="24"/>
            <w:szCs w:val="24"/>
            <w:u w:val="single"/>
            <w:lang w:eastAsia="ru-RU"/>
          </w:rPr>
          <w:t>постановления администрации Костромской области от 22.07.2019 N 265-а</w:t>
        </w:r>
      </w:hyperlink>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2. Утвердить:</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 положение о межведомственном совете по развитию добровольчества (</w:t>
      </w:r>
      <w:proofErr w:type="spellStart"/>
      <w:r w:rsidRPr="00BB6A93">
        <w:rPr>
          <w:rFonts w:ascii="Times New Roman" w:eastAsia="Times New Roman" w:hAnsi="Times New Roman" w:cs="Times New Roman"/>
          <w:color w:val="2D2D2D"/>
          <w:spacing w:val="1"/>
          <w:sz w:val="24"/>
          <w:szCs w:val="24"/>
          <w:lang w:eastAsia="ru-RU"/>
        </w:rPr>
        <w:t>волонтерства</w:t>
      </w:r>
      <w:proofErr w:type="spellEnd"/>
      <w:r w:rsidRPr="00BB6A93">
        <w:rPr>
          <w:rFonts w:ascii="Times New Roman" w:eastAsia="Times New Roman" w:hAnsi="Times New Roman" w:cs="Times New Roman"/>
          <w:color w:val="2D2D2D"/>
          <w:spacing w:val="1"/>
          <w:sz w:val="24"/>
          <w:szCs w:val="24"/>
          <w:lang w:eastAsia="ru-RU"/>
        </w:rPr>
        <w:t>) и социально ориентированных некоммерческих организаций (приложение N 1);</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2) состав межведомственного совета по развитию добровольчества (</w:t>
      </w:r>
      <w:proofErr w:type="spellStart"/>
      <w:r w:rsidRPr="00BB6A93">
        <w:rPr>
          <w:rFonts w:ascii="Times New Roman" w:eastAsia="Times New Roman" w:hAnsi="Times New Roman" w:cs="Times New Roman"/>
          <w:color w:val="2D2D2D"/>
          <w:spacing w:val="1"/>
          <w:sz w:val="24"/>
          <w:szCs w:val="24"/>
          <w:lang w:eastAsia="ru-RU"/>
        </w:rPr>
        <w:t>волонтерства</w:t>
      </w:r>
      <w:proofErr w:type="spellEnd"/>
      <w:r w:rsidRPr="00BB6A93">
        <w:rPr>
          <w:rFonts w:ascii="Times New Roman" w:eastAsia="Times New Roman" w:hAnsi="Times New Roman" w:cs="Times New Roman"/>
          <w:color w:val="2D2D2D"/>
          <w:spacing w:val="1"/>
          <w:sz w:val="24"/>
          <w:szCs w:val="24"/>
          <w:lang w:eastAsia="ru-RU"/>
        </w:rPr>
        <w:t>) и социально ориентированных некоммерческих организаций (приложение N 2);</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3) план мероприятий по развитию добровольческой (волонтерской) деятельности в Костромской области на 2016-2019 годы (далее - План мероприятий);</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4) положение о мерах нематериального поощрения граждан за участие в добровольческой (волонтерской) деятельности на территории Костромской области (приложение N 4).</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(п. 2 в ред. </w:t>
      </w:r>
      <w:hyperlink r:id="rId15" w:history="1">
        <w:r w:rsidRPr="00BB6A93">
          <w:rPr>
            <w:rFonts w:ascii="Times New Roman" w:eastAsia="Times New Roman" w:hAnsi="Times New Roman" w:cs="Times New Roman"/>
            <w:color w:val="00466E"/>
            <w:spacing w:val="1"/>
            <w:sz w:val="24"/>
            <w:szCs w:val="24"/>
            <w:u w:val="single"/>
            <w:lang w:eastAsia="ru-RU"/>
          </w:rPr>
          <w:t>постановления администрации Костромской области от 22.07.2019 N 265-а</w:t>
        </w:r>
      </w:hyperlink>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 xml:space="preserve">3. Исполнительным органам государственной власти Костромской области, являющимся исполнителями Плана мероприятий по развитию добровольческой (волонтерской) </w:t>
      </w:r>
      <w:r w:rsidRPr="00BB6A93">
        <w:rPr>
          <w:rFonts w:ascii="Times New Roman" w:eastAsia="Times New Roman" w:hAnsi="Times New Roman" w:cs="Times New Roman"/>
          <w:color w:val="2D2D2D"/>
          <w:spacing w:val="1"/>
          <w:sz w:val="24"/>
          <w:szCs w:val="24"/>
          <w:lang w:eastAsia="ru-RU"/>
        </w:rPr>
        <w:lastRenderedPageBreak/>
        <w:t>деятельности в Костромской области на 2016-2019 годы (далее - План мероприятий), ОГБУ "Молодежный центр "Кострома" обеспечить его реализацию.</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(в ред. </w:t>
      </w:r>
      <w:hyperlink r:id="rId16" w:history="1">
        <w:r w:rsidRPr="00BB6A93">
          <w:rPr>
            <w:rFonts w:ascii="Times New Roman" w:eastAsia="Times New Roman" w:hAnsi="Times New Roman" w:cs="Times New Roman"/>
            <w:color w:val="00466E"/>
            <w:spacing w:val="1"/>
            <w:sz w:val="24"/>
            <w:szCs w:val="24"/>
            <w:u w:val="single"/>
            <w:lang w:eastAsia="ru-RU"/>
          </w:rPr>
          <w:t>постановлений администрации Костромской области от 09.06.2016 N 203-а</w:t>
        </w:r>
      </w:hyperlink>
      <w:r w:rsidRPr="00BB6A93">
        <w:rPr>
          <w:rFonts w:ascii="Times New Roman" w:eastAsia="Times New Roman" w:hAnsi="Times New Roman" w:cs="Times New Roman"/>
          <w:color w:val="2D2D2D"/>
          <w:spacing w:val="1"/>
          <w:sz w:val="24"/>
          <w:szCs w:val="24"/>
          <w:lang w:eastAsia="ru-RU"/>
        </w:rPr>
        <w:t>, </w:t>
      </w:r>
      <w:hyperlink r:id="rId17" w:history="1">
        <w:r w:rsidRPr="00BB6A93">
          <w:rPr>
            <w:rFonts w:ascii="Times New Roman" w:eastAsia="Times New Roman" w:hAnsi="Times New Roman" w:cs="Times New Roman"/>
            <w:color w:val="00466E"/>
            <w:spacing w:val="1"/>
            <w:sz w:val="24"/>
            <w:szCs w:val="24"/>
            <w:u w:val="single"/>
            <w:lang w:eastAsia="ru-RU"/>
          </w:rPr>
          <w:t>от 01.08.2018 N 324-а</w:t>
        </w:r>
      </w:hyperlink>
      <w:r w:rsidRPr="00BB6A93">
        <w:rPr>
          <w:rFonts w:ascii="Times New Roman" w:eastAsia="Times New Roman" w:hAnsi="Times New Roman" w:cs="Times New Roman"/>
          <w:color w:val="2D2D2D"/>
          <w:spacing w:val="1"/>
          <w:sz w:val="24"/>
          <w:szCs w:val="24"/>
          <w:lang w:eastAsia="ru-RU"/>
        </w:rPr>
        <w:t>, </w:t>
      </w:r>
      <w:hyperlink r:id="rId18" w:history="1">
        <w:r w:rsidRPr="00BB6A93">
          <w:rPr>
            <w:rFonts w:ascii="Times New Roman" w:eastAsia="Times New Roman" w:hAnsi="Times New Roman" w:cs="Times New Roman"/>
            <w:color w:val="00466E"/>
            <w:spacing w:val="1"/>
            <w:sz w:val="24"/>
            <w:szCs w:val="24"/>
            <w:u w:val="single"/>
            <w:lang w:eastAsia="ru-RU"/>
          </w:rPr>
          <w:t>от 22.07.2019 N 265-а</w:t>
        </w:r>
      </w:hyperlink>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4. Комитету по делам молодежи Костромской области осуществлять расходы на реализацию Плана мероприятий в пределах средств областного бюджета на соответствующий год, выделенных на молодежную политику.</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w:t>
      </w:r>
      <w:proofErr w:type="gramStart"/>
      <w:r w:rsidRPr="00BB6A93">
        <w:rPr>
          <w:rFonts w:ascii="Times New Roman" w:eastAsia="Times New Roman" w:hAnsi="Times New Roman" w:cs="Times New Roman"/>
          <w:color w:val="2D2D2D"/>
          <w:spacing w:val="1"/>
          <w:sz w:val="24"/>
          <w:szCs w:val="24"/>
          <w:lang w:eastAsia="ru-RU"/>
        </w:rPr>
        <w:t>п</w:t>
      </w:r>
      <w:proofErr w:type="gramEnd"/>
      <w:r w:rsidRPr="00BB6A93">
        <w:rPr>
          <w:rFonts w:ascii="Times New Roman" w:eastAsia="Times New Roman" w:hAnsi="Times New Roman" w:cs="Times New Roman"/>
          <w:color w:val="2D2D2D"/>
          <w:spacing w:val="1"/>
          <w:sz w:val="24"/>
          <w:szCs w:val="24"/>
          <w:lang w:eastAsia="ru-RU"/>
        </w:rPr>
        <w:t>. 4 в ред. </w:t>
      </w:r>
      <w:hyperlink r:id="rId19" w:history="1">
        <w:r w:rsidRPr="00BB6A93">
          <w:rPr>
            <w:rFonts w:ascii="Times New Roman" w:eastAsia="Times New Roman" w:hAnsi="Times New Roman" w:cs="Times New Roman"/>
            <w:color w:val="00466E"/>
            <w:spacing w:val="1"/>
            <w:sz w:val="24"/>
            <w:szCs w:val="24"/>
            <w:u w:val="single"/>
            <w:lang w:eastAsia="ru-RU"/>
          </w:rPr>
          <w:t>постановления администрации Костромской области от 09.06.2016 N 203-а</w:t>
        </w:r>
      </w:hyperlink>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5. Рекомендовать органам местного самоуправления муниципальных образований Костромской области, руководителям общественных организаций и объединений Костромской области: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 оказывать содействие межведомственному совету по развитию добровольчества (</w:t>
      </w:r>
      <w:proofErr w:type="spellStart"/>
      <w:r w:rsidRPr="00BB6A93">
        <w:rPr>
          <w:rFonts w:ascii="Times New Roman" w:eastAsia="Times New Roman" w:hAnsi="Times New Roman" w:cs="Times New Roman"/>
          <w:color w:val="2D2D2D"/>
          <w:spacing w:val="1"/>
          <w:sz w:val="24"/>
          <w:szCs w:val="24"/>
          <w:lang w:eastAsia="ru-RU"/>
        </w:rPr>
        <w:t>волонтерства</w:t>
      </w:r>
      <w:proofErr w:type="spellEnd"/>
      <w:r w:rsidRPr="00BB6A93">
        <w:rPr>
          <w:rFonts w:ascii="Times New Roman" w:eastAsia="Times New Roman" w:hAnsi="Times New Roman" w:cs="Times New Roman"/>
          <w:color w:val="2D2D2D"/>
          <w:spacing w:val="1"/>
          <w:sz w:val="24"/>
          <w:szCs w:val="24"/>
          <w:lang w:eastAsia="ru-RU"/>
        </w:rPr>
        <w:t>) и социально ориентированных некоммерческих организаций в развитии добровольческой (волонтерской) деятельности в Костромской области;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w:t>
      </w:r>
      <w:proofErr w:type="spellStart"/>
      <w:r w:rsidRPr="00BB6A93">
        <w:rPr>
          <w:rFonts w:ascii="Times New Roman" w:eastAsia="Times New Roman" w:hAnsi="Times New Roman" w:cs="Times New Roman"/>
          <w:color w:val="2D2D2D"/>
          <w:spacing w:val="1"/>
          <w:sz w:val="24"/>
          <w:szCs w:val="24"/>
          <w:lang w:eastAsia="ru-RU"/>
        </w:rPr>
        <w:t>пп</w:t>
      </w:r>
      <w:proofErr w:type="spellEnd"/>
      <w:r w:rsidRPr="00BB6A93">
        <w:rPr>
          <w:rFonts w:ascii="Times New Roman" w:eastAsia="Times New Roman" w:hAnsi="Times New Roman" w:cs="Times New Roman"/>
          <w:color w:val="2D2D2D"/>
          <w:spacing w:val="1"/>
          <w:sz w:val="24"/>
          <w:szCs w:val="24"/>
          <w:lang w:eastAsia="ru-RU"/>
        </w:rPr>
        <w:t>. 1 в ред. </w:t>
      </w:r>
      <w:hyperlink r:id="rId20" w:history="1">
        <w:r w:rsidRPr="00BB6A93">
          <w:rPr>
            <w:rFonts w:ascii="Times New Roman" w:eastAsia="Times New Roman" w:hAnsi="Times New Roman" w:cs="Times New Roman"/>
            <w:color w:val="00466E"/>
            <w:spacing w:val="1"/>
            <w:sz w:val="24"/>
            <w:szCs w:val="24"/>
            <w:u w:val="single"/>
            <w:lang w:eastAsia="ru-RU"/>
          </w:rPr>
          <w:t>постановления администрации Костромской области от 22.07.2019 N 265-а</w:t>
        </w:r>
      </w:hyperlink>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2) обеспечить реализацию Плана мероприятий.</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6. Признать утратившими силу:</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 </w:t>
      </w:r>
      <w:hyperlink r:id="rId21" w:history="1">
        <w:r w:rsidRPr="00BB6A93">
          <w:rPr>
            <w:rFonts w:ascii="Times New Roman" w:eastAsia="Times New Roman" w:hAnsi="Times New Roman" w:cs="Times New Roman"/>
            <w:color w:val="00466E"/>
            <w:spacing w:val="1"/>
            <w:sz w:val="24"/>
            <w:szCs w:val="24"/>
            <w:u w:val="single"/>
            <w:lang w:eastAsia="ru-RU"/>
          </w:rPr>
          <w:t>постановление администрации Костромской области от 26 апреля 2010 года N 132-а "О развитии добровольческой деятельности в Костромской области на период 2010-2012 годов"</w:t>
        </w:r>
      </w:hyperlink>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2) </w:t>
      </w:r>
      <w:hyperlink r:id="rId22" w:history="1">
        <w:r w:rsidRPr="00BB6A93">
          <w:rPr>
            <w:rFonts w:ascii="Times New Roman" w:eastAsia="Times New Roman" w:hAnsi="Times New Roman" w:cs="Times New Roman"/>
            <w:color w:val="00466E"/>
            <w:spacing w:val="1"/>
            <w:sz w:val="24"/>
            <w:szCs w:val="24"/>
            <w:u w:val="single"/>
            <w:lang w:eastAsia="ru-RU"/>
          </w:rPr>
          <w:t>постановление администрации Костромской области от 3 ноября 2011 года N 407-а "О внесении изменений в постановление администрации Костромской области от 26.04.2010 N 132-а"</w:t>
        </w:r>
      </w:hyperlink>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 xml:space="preserve">7. </w:t>
      </w:r>
      <w:proofErr w:type="gramStart"/>
      <w:r w:rsidRPr="00BB6A93">
        <w:rPr>
          <w:rFonts w:ascii="Times New Roman" w:eastAsia="Times New Roman" w:hAnsi="Times New Roman" w:cs="Times New Roman"/>
          <w:color w:val="2D2D2D"/>
          <w:spacing w:val="1"/>
          <w:sz w:val="24"/>
          <w:szCs w:val="24"/>
          <w:lang w:eastAsia="ru-RU"/>
        </w:rPr>
        <w:t>Контроль за</w:t>
      </w:r>
      <w:proofErr w:type="gramEnd"/>
      <w:r w:rsidRPr="00BB6A93">
        <w:rPr>
          <w:rFonts w:ascii="Times New Roman" w:eastAsia="Times New Roman" w:hAnsi="Times New Roman" w:cs="Times New Roman"/>
          <w:color w:val="2D2D2D"/>
          <w:spacing w:val="1"/>
          <w:sz w:val="24"/>
          <w:szCs w:val="24"/>
          <w:lang w:eastAsia="ru-RU"/>
        </w:rPr>
        <w:t xml:space="preserve">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молодежной политики.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8. Настоящее постановление вступает в силу со дня его официального опубликования.</w:t>
      </w:r>
    </w:p>
    <w:p w:rsidR="00BB6A93" w:rsidRPr="00BB6A93" w:rsidRDefault="00BB6A93" w:rsidP="00BB6A93">
      <w:pPr>
        <w:shd w:val="clear" w:color="auto" w:fill="FFFFFF"/>
        <w:spacing w:after="0" w:line="194" w:lineRule="atLeast"/>
        <w:jc w:val="right"/>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r>
      <w:r w:rsidRPr="00BB6A93">
        <w:rPr>
          <w:rFonts w:ascii="Times New Roman" w:eastAsia="Times New Roman" w:hAnsi="Times New Roman" w:cs="Times New Roman"/>
          <w:color w:val="2D2D2D"/>
          <w:spacing w:val="1"/>
          <w:sz w:val="24"/>
          <w:szCs w:val="24"/>
          <w:lang w:eastAsia="ru-RU"/>
        </w:rPr>
        <w:br/>
        <w:t>Губернатор</w:t>
      </w:r>
      <w:r w:rsidRPr="00BB6A93">
        <w:rPr>
          <w:rFonts w:ascii="Times New Roman" w:eastAsia="Times New Roman" w:hAnsi="Times New Roman" w:cs="Times New Roman"/>
          <w:color w:val="2D2D2D"/>
          <w:spacing w:val="1"/>
          <w:sz w:val="24"/>
          <w:szCs w:val="24"/>
          <w:lang w:eastAsia="ru-RU"/>
        </w:rPr>
        <w:br/>
        <w:t>Костромской области</w:t>
      </w:r>
      <w:r w:rsidRPr="00BB6A93">
        <w:rPr>
          <w:rFonts w:ascii="Times New Roman" w:eastAsia="Times New Roman" w:hAnsi="Times New Roman" w:cs="Times New Roman"/>
          <w:color w:val="2D2D2D"/>
          <w:spacing w:val="1"/>
          <w:sz w:val="24"/>
          <w:szCs w:val="24"/>
          <w:lang w:eastAsia="ru-RU"/>
        </w:rPr>
        <w:br/>
        <w:t>С.СИТНИКОВ</w:t>
      </w:r>
    </w:p>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P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r w:rsidRPr="00BB6A93">
        <w:rPr>
          <w:rFonts w:ascii="Times New Roman" w:eastAsia="Times New Roman" w:hAnsi="Times New Roman" w:cs="Times New Roman"/>
          <w:color w:val="3C3C3C"/>
          <w:spacing w:val="1"/>
          <w:sz w:val="24"/>
          <w:szCs w:val="24"/>
          <w:lang w:eastAsia="ru-RU"/>
        </w:rPr>
        <w:lastRenderedPageBreak/>
        <w:t>Приложение N 1. Положение о межведомственном совете по развитию добровольчества (</w:t>
      </w:r>
      <w:proofErr w:type="spellStart"/>
      <w:r w:rsidRPr="00BB6A93">
        <w:rPr>
          <w:rFonts w:ascii="Times New Roman" w:eastAsia="Times New Roman" w:hAnsi="Times New Roman" w:cs="Times New Roman"/>
          <w:color w:val="3C3C3C"/>
          <w:spacing w:val="1"/>
          <w:sz w:val="24"/>
          <w:szCs w:val="24"/>
          <w:lang w:eastAsia="ru-RU"/>
        </w:rPr>
        <w:t>волонтерства</w:t>
      </w:r>
      <w:proofErr w:type="spellEnd"/>
      <w:r w:rsidRPr="00BB6A93">
        <w:rPr>
          <w:rFonts w:ascii="Times New Roman" w:eastAsia="Times New Roman" w:hAnsi="Times New Roman" w:cs="Times New Roman"/>
          <w:color w:val="3C3C3C"/>
          <w:spacing w:val="1"/>
          <w:sz w:val="24"/>
          <w:szCs w:val="24"/>
          <w:lang w:eastAsia="ru-RU"/>
        </w:rPr>
        <w:t>) и социально ориентированных некоммерческих организаций</w:t>
      </w:r>
    </w:p>
    <w:p w:rsidR="00BB6A93" w:rsidRDefault="00BB6A93" w:rsidP="00BB6A93">
      <w:pPr>
        <w:shd w:val="clear" w:color="auto" w:fill="FFFFFF"/>
        <w:spacing w:after="0" w:line="194" w:lineRule="atLeast"/>
        <w:jc w:val="right"/>
        <w:textAlignment w:val="baseline"/>
        <w:rPr>
          <w:rFonts w:ascii="Times New Roman" w:eastAsia="Times New Roman" w:hAnsi="Times New Roman" w:cs="Times New Roman"/>
          <w:color w:val="2D2D2D"/>
          <w:spacing w:val="1"/>
          <w:sz w:val="24"/>
          <w:szCs w:val="24"/>
          <w:lang w:eastAsia="ru-RU"/>
        </w:rPr>
      </w:pPr>
    </w:p>
    <w:p w:rsidR="00BB6A93" w:rsidRPr="00BB6A93" w:rsidRDefault="00BB6A93" w:rsidP="00BB6A93">
      <w:pPr>
        <w:shd w:val="clear" w:color="auto" w:fill="FFFFFF"/>
        <w:spacing w:after="0" w:line="194" w:lineRule="atLeast"/>
        <w:jc w:val="right"/>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Приложение N 1</w:t>
      </w:r>
    </w:p>
    <w:p w:rsidR="00BB6A93" w:rsidRPr="00BB6A93" w:rsidRDefault="00BB6A93" w:rsidP="00BB6A93">
      <w:pPr>
        <w:shd w:val="clear" w:color="auto" w:fill="FFFFFF"/>
        <w:spacing w:after="0" w:line="194" w:lineRule="atLeast"/>
        <w:jc w:val="right"/>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Утверждено</w:t>
      </w:r>
      <w:r w:rsidRPr="00BB6A93">
        <w:rPr>
          <w:rFonts w:ascii="Times New Roman" w:eastAsia="Times New Roman" w:hAnsi="Times New Roman" w:cs="Times New Roman"/>
          <w:color w:val="2D2D2D"/>
          <w:spacing w:val="1"/>
          <w:sz w:val="24"/>
          <w:szCs w:val="24"/>
          <w:lang w:eastAsia="ru-RU"/>
        </w:rPr>
        <w:br/>
        <w:t>постановлением</w:t>
      </w:r>
      <w:r w:rsidRPr="00BB6A93">
        <w:rPr>
          <w:rFonts w:ascii="Times New Roman" w:eastAsia="Times New Roman" w:hAnsi="Times New Roman" w:cs="Times New Roman"/>
          <w:color w:val="2D2D2D"/>
          <w:spacing w:val="1"/>
          <w:sz w:val="24"/>
          <w:szCs w:val="24"/>
          <w:lang w:eastAsia="ru-RU"/>
        </w:rPr>
        <w:br/>
        <w:t>администрации</w:t>
      </w:r>
      <w:r w:rsidRPr="00BB6A93">
        <w:rPr>
          <w:rFonts w:ascii="Times New Roman" w:eastAsia="Times New Roman" w:hAnsi="Times New Roman" w:cs="Times New Roman"/>
          <w:color w:val="2D2D2D"/>
          <w:spacing w:val="1"/>
          <w:sz w:val="24"/>
          <w:szCs w:val="24"/>
          <w:lang w:eastAsia="ru-RU"/>
        </w:rPr>
        <w:br/>
        <w:t>Костромской области</w:t>
      </w:r>
      <w:r w:rsidRPr="00BB6A93">
        <w:rPr>
          <w:rFonts w:ascii="Times New Roman" w:eastAsia="Times New Roman" w:hAnsi="Times New Roman" w:cs="Times New Roman"/>
          <w:color w:val="2D2D2D"/>
          <w:spacing w:val="1"/>
          <w:sz w:val="24"/>
          <w:szCs w:val="24"/>
          <w:lang w:eastAsia="ru-RU"/>
        </w:rPr>
        <w:br/>
        <w:t>от 20 февраля 2013 г. N 53-а</w:t>
      </w:r>
    </w:p>
    <w:p w:rsidR="00BB6A93" w:rsidRPr="00BB6A93" w:rsidRDefault="00BB6A93" w:rsidP="00BB6A93">
      <w:pPr>
        <w:shd w:val="clear" w:color="auto" w:fill="FFFFFF"/>
        <w:spacing w:after="0" w:line="194" w:lineRule="atLeast"/>
        <w:jc w:val="center"/>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(в ред. </w:t>
      </w:r>
      <w:hyperlink r:id="rId23" w:history="1">
        <w:r w:rsidRPr="00BB6A93">
          <w:rPr>
            <w:rFonts w:ascii="Times New Roman" w:eastAsia="Times New Roman" w:hAnsi="Times New Roman" w:cs="Times New Roman"/>
            <w:color w:val="00466E"/>
            <w:spacing w:val="1"/>
            <w:sz w:val="24"/>
            <w:szCs w:val="24"/>
            <w:u w:val="single"/>
            <w:lang w:eastAsia="ru-RU"/>
          </w:rPr>
          <w:t>постановления администрации Костромской области от 22.07.2019 N 265-а</w:t>
        </w:r>
      </w:hyperlink>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before="231" w:after="138"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BB6A93">
        <w:rPr>
          <w:rFonts w:ascii="Times New Roman" w:eastAsia="Times New Roman" w:hAnsi="Times New Roman" w:cs="Times New Roman"/>
          <w:color w:val="4C4C4C"/>
          <w:spacing w:val="1"/>
          <w:sz w:val="24"/>
          <w:szCs w:val="24"/>
          <w:lang w:eastAsia="ru-RU"/>
        </w:rPr>
        <w:t>Глава 1. Общие положения</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 xml:space="preserve">1. </w:t>
      </w:r>
      <w:proofErr w:type="gramStart"/>
      <w:r w:rsidRPr="00BB6A93">
        <w:rPr>
          <w:rFonts w:ascii="Times New Roman" w:eastAsia="Times New Roman" w:hAnsi="Times New Roman" w:cs="Times New Roman"/>
          <w:color w:val="2D2D2D"/>
          <w:spacing w:val="1"/>
          <w:sz w:val="24"/>
          <w:szCs w:val="24"/>
          <w:lang w:eastAsia="ru-RU"/>
        </w:rPr>
        <w:t>Межведомственный совет по развитию добровольчества (</w:t>
      </w:r>
      <w:proofErr w:type="spellStart"/>
      <w:r w:rsidRPr="00BB6A93">
        <w:rPr>
          <w:rFonts w:ascii="Times New Roman" w:eastAsia="Times New Roman" w:hAnsi="Times New Roman" w:cs="Times New Roman"/>
          <w:color w:val="2D2D2D"/>
          <w:spacing w:val="1"/>
          <w:sz w:val="24"/>
          <w:szCs w:val="24"/>
          <w:lang w:eastAsia="ru-RU"/>
        </w:rPr>
        <w:t>волонтерства</w:t>
      </w:r>
      <w:proofErr w:type="spellEnd"/>
      <w:r w:rsidRPr="00BB6A93">
        <w:rPr>
          <w:rFonts w:ascii="Times New Roman" w:eastAsia="Times New Roman" w:hAnsi="Times New Roman" w:cs="Times New Roman"/>
          <w:color w:val="2D2D2D"/>
          <w:spacing w:val="1"/>
          <w:sz w:val="24"/>
          <w:szCs w:val="24"/>
          <w:lang w:eastAsia="ru-RU"/>
        </w:rPr>
        <w:t>) и социально ориентированных некоммерческих организаций (далее - Межведомственный совет) является постоянно действующим координационным органом, образованным в целях обеспечения согласованных действий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Костромской области в развитии добровольческой (волонтерской) деятельности среди молодежи.</w:t>
      </w:r>
      <w:proofErr w:type="gramEnd"/>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2. В своей деятельности Межведомственный совет руководствуется </w:t>
      </w:r>
      <w:hyperlink r:id="rId24" w:history="1">
        <w:r w:rsidRPr="00BB6A93">
          <w:rPr>
            <w:rFonts w:ascii="Times New Roman" w:eastAsia="Times New Roman" w:hAnsi="Times New Roman" w:cs="Times New Roman"/>
            <w:color w:val="00466E"/>
            <w:spacing w:val="1"/>
            <w:sz w:val="24"/>
            <w:szCs w:val="24"/>
            <w:u w:val="single"/>
            <w:lang w:eastAsia="ru-RU"/>
          </w:rPr>
          <w:t>Конституцией Российской Федерации</w:t>
        </w:r>
      </w:hyperlink>
      <w:r w:rsidRPr="00BB6A93">
        <w:rPr>
          <w:rFonts w:ascii="Times New Roman" w:eastAsia="Times New Roman" w:hAnsi="Times New Roman" w:cs="Times New Roman"/>
          <w:color w:val="2D2D2D"/>
          <w:spacing w:val="1"/>
          <w:sz w:val="24"/>
          <w:szCs w:val="24"/>
          <w:lang w:eastAsia="ru-RU"/>
        </w:rPr>
        <w:t>, федеральными законами и иными нормативными правовыми актами Российской Федерации, </w:t>
      </w:r>
      <w:hyperlink r:id="rId25" w:history="1">
        <w:r w:rsidRPr="00BB6A93">
          <w:rPr>
            <w:rFonts w:ascii="Times New Roman" w:eastAsia="Times New Roman" w:hAnsi="Times New Roman" w:cs="Times New Roman"/>
            <w:color w:val="00466E"/>
            <w:spacing w:val="1"/>
            <w:sz w:val="24"/>
            <w:szCs w:val="24"/>
            <w:u w:val="single"/>
            <w:lang w:eastAsia="ru-RU"/>
          </w:rPr>
          <w:t>Уставом Костромской области</w:t>
        </w:r>
      </w:hyperlink>
      <w:r w:rsidRPr="00BB6A93">
        <w:rPr>
          <w:rFonts w:ascii="Times New Roman" w:eastAsia="Times New Roman" w:hAnsi="Times New Roman" w:cs="Times New Roman"/>
          <w:color w:val="2D2D2D"/>
          <w:spacing w:val="1"/>
          <w:sz w:val="24"/>
          <w:szCs w:val="24"/>
          <w:lang w:eastAsia="ru-RU"/>
        </w:rPr>
        <w:t>, законами и иными нормативными правовыми актами Костромской области, а также настоящим Положением.</w:t>
      </w:r>
    </w:p>
    <w:p w:rsidR="00BB6A93" w:rsidRPr="00BB6A93" w:rsidRDefault="00BB6A93" w:rsidP="00BB6A93">
      <w:pPr>
        <w:shd w:val="clear" w:color="auto" w:fill="FFFFFF"/>
        <w:spacing w:before="231" w:after="138"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BB6A93">
        <w:rPr>
          <w:rFonts w:ascii="Times New Roman" w:eastAsia="Times New Roman" w:hAnsi="Times New Roman" w:cs="Times New Roman"/>
          <w:color w:val="4C4C4C"/>
          <w:spacing w:val="1"/>
          <w:sz w:val="24"/>
          <w:szCs w:val="24"/>
          <w:lang w:eastAsia="ru-RU"/>
        </w:rPr>
        <w:t>Глава 2. Цель и задачи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3. Основной целью деятельности Межведомственного совета является активизация потенциала добровольчества (</w:t>
      </w:r>
      <w:proofErr w:type="spellStart"/>
      <w:r w:rsidRPr="00BB6A93">
        <w:rPr>
          <w:rFonts w:ascii="Times New Roman" w:eastAsia="Times New Roman" w:hAnsi="Times New Roman" w:cs="Times New Roman"/>
          <w:color w:val="2D2D2D"/>
          <w:spacing w:val="1"/>
          <w:sz w:val="24"/>
          <w:szCs w:val="24"/>
          <w:lang w:eastAsia="ru-RU"/>
        </w:rPr>
        <w:t>волонтерства</w:t>
      </w:r>
      <w:proofErr w:type="spellEnd"/>
      <w:r w:rsidRPr="00BB6A93">
        <w:rPr>
          <w:rFonts w:ascii="Times New Roman" w:eastAsia="Times New Roman" w:hAnsi="Times New Roman" w:cs="Times New Roman"/>
          <w:color w:val="2D2D2D"/>
          <w:spacing w:val="1"/>
          <w:sz w:val="24"/>
          <w:szCs w:val="24"/>
          <w:lang w:eastAsia="ru-RU"/>
        </w:rPr>
        <w:t>) как ресурса социально-экономического развития общества, формирование гражданской позиции, самоорганизации, чувства социальной ответственности, солидарности, взаимопомощи и милосердия в обществе.</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4. Задачами Межведомственного совета являются:</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 координация действий исполнительных органов государственной власти Костромской области, органов местного самоуправления муниципальных образований Костромской области, областных государственных учреждений, социально ориентированных некоммерческих организаций, организаторов добровольческой (волонтерской) деятельности по реализации плана мероприятий по развитию добровольческой (волонтерской) деятельности среди молодежи в Костромской области на соответствующий год (далее - План мероприятий);</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2) содействие созданию системы профессиональной подготовки специалистов государственных учреждений, социально ориентированных некоммерческих организаций, организаторов добровольческой (волонтерской) деятельности;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 xml:space="preserve">3) содействие формированию системы поддержки, нематериального поощрения граждан </w:t>
      </w:r>
      <w:r w:rsidRPr="00BB6A93">
        <w:rPr>
          <w:rFonts w:ascii="Times New Roman" w:eastAsia="Times New Roman" w:hAnsi="Times New Roman" w:cs="Times New Roman"/>
          <w:color w:val="2D2D2D"/>
          <w:spacing w:val="1"/>
          <w:sz w:val="24"/>
          <w:szCs w:val="24"/>
          <w:lang w:eastAsia="ru-RU"/>
        </w:rPr>
        <w:lastRenderedPageBreak/>
        <w:t>за участие в добровольческой (волонтерской) деятельности на территории Костромской области и развития добровольчества (</w:t>
      </w:r>
      <w:proofErr w:type="spellStart"/>
      <w:r w:rsidRPr="00BB6A93">
        <w:rPr>
          <w:rFonts w:ascii="Times New Roman" w:eastAsia="Times New Roman" w:hAnsi="Times New Roman" w:cs="Times New Roman"/>
          <w:color w:val="2D2D2D"/>
          <w:spacing w:val="1"/>
          <w:sz w:val="24"/>
          <w:szCs w:val="24"/>
          <w:lang w:eastAsia="ru-RU"/>
        </w:rPr>
        <w:t>волонтерства</w:t>
      </w:r>
      <w:proofErr w:type="spellEnd"/>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r>
      <w:proofErr w:type="gramStart"/>
      <w:r w:rsidRPr="00BB6A93">
        <w:rPr>
          <w:rFonts w:ascii="Times New Roman" w:eastAsia="Times New Roman" w:hAnsi="Times New Roman" w:cs="Times New Roman"/>
          <w:color w:val="2D2D2D"/>
          <w:spacing w:val="1"/>
          <w:sz w:val="24"/>
          <w:szCs w:val="24"/>
          <w:lang w:eastAsia="ru-RU"/>
        </w:rPr>
        <w:t>4) формирование условий для эффективного использования потенциала добровольческой (волонтерской) деятельности на этапах планирования и реализации государственных социальных программ в сферах патриотического воспитания граждан, благотворительной деятельности и социального патронажа малообеспеченных граждан, детей, оказавшихся в трудной жизненной ситуации, и других "групп риска", благоустройства территорий, восстановления памятников истории и культуры, пропаганды здорового образа жизни, охраны окружающей среды;</w:t>
      </w:r>
      <w:proofErr w:type="gramEnd"/>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5) мониторинг исполнения Плана мероприятий и при необходимости подготовка предложений по внесению в него изменений и дополнений;</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6) информационное освещение реализации Плана мероприятий, процесса развития добровольческой (волонтерской) деятельности среди молодежи через официальные средства массовой информации Костромской области и в информационно-телекоммуникационной сети Интернет на сайтах: www.adm44.ru, http://www.koipkro.kostroma.ru, http://www.kdm44.ru.</w:t>
      </w:r>
    </w:p>
    <w:p w:rsidR="00BB6A93" w:rsidRPr="00BB6A93" w:rsidRDefault="00BB6A93" w:rsidP="00BB6A93">
      <w:pPr>
        <w:shd w:val="clear" w:color="auto" w:fill="FFFFFF"/>
        <w:spacing w:before="231" w:after="138"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BB6A93">
        <w:rPr>
          <w:rFonts w:ascii="Times New Roman" w:eastAsia="Times New Roman" w:hAnsi="Times New Roman" w:cs="Times New Roman"/>
          <w:color w:val="4C4C4C"/>
          <w:spacing w:val="1"/>
          <w:sz w:val="24"/>
          <w:szCs w:val="24"/>
          <w:lang w:eastAsia="ru-RU"/>
        </w:rPr>
        <w:t>Глава 3. Функции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5. Для достижения поставленной цели и решения задач Межведомственный совет осуществляет следующие функции: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 готовит предложения по определению основных направлений и механизмов взаимодействия исполнительных органов государственной власти Костромской области, органов законодательной власти Костромской области, органов местного самоуправления муниципальных образований Костромской области, областных государственных учреждений, общественных организаций и объединений, некоммерческих организаций Костромской области;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2) приглашает к участию в своих заседаниях должностных лиц исполнительных органов государственной власти Костромской области, органов законодательной власти Костромской области, органов местного самоуправления муниципальных образований Костромской области, представителей общественных организаций и объединений, социально ориентированных некоммерческих организаций Костромской области;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3) готовит информационные и аналитические материалы по вопросам развития добровольческой (волонтерской) деятельности, социально ориентированных некоммерческих организаций на территории Костромской области для губернатора Костромской области, Костромской областной Думы, исполнительных органов государственной власти Костромской области и органов местного самоуправления муниципальных образований Костромской области;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4) размещает информацию о своей деятельности и другие материалы по освещению вопросов развития добровольческой (волонтерской) деятельности, деятельности социально ориентированных некоммерческих организаций в официальных средствах массовой информации Костромской области и в информационно-телекоммуникационной сети "Интернет" на сайтах: www.adm44.ru, http://www.koipkro.kostroma.ru, http://www.kdm44.ru.</w:t>
      </w:r>
    </w:p>
    <w:p w:rsidR="00BB6A93" w:rsidRPr="00BB6A93" w:rsidRDefault="00BB6A93" w:rsidP="00BB6A93">
      <w:pPr>
        <w:shd w:val="clear" w:color="auto" w:fill="FFFFFF"/>
        <w:spacing w:before="231" w:after="138"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BB6A93">
        <w:rPr>
          <w:rFonts w:ascii="Times New Roman" w:eastAsia="Times New Roman" w:hAnsi="Times New Roman" w:cs="Times New Roman"/>
          <w:color w:val="4C4C4C"/>
          <w:spacing w:val="1"/>
          <w:sz w:val="24"/>
          <w:szCs w:val="24"/>
          <w:lang w:eastAsia="ru-RU"/>
        </w:rPr>
        <w:lastRenderedPageBreak/>
        <w:t>Глава 4. Организация деятельности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6. Межведомственный совет состоит из председателя Межведомственного совета, заместителя председателя Межведомственного совета, секретаря Межведомственного совета, членов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7. Персональный состав Межведомственного совета утверждается постановлением администрации Костромской области.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8. Члены Межведомственного совета принимают участие в его работе на общественных началах.</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9. Председатель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 руководит работой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2) проводит заседания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3) определяет дату и время проведения заседания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4) утверждает план работы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5) подписывает протоколы заседаний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Во время отсутствия председателя Межведомственного совета его обязанности исполняет заместитель председателя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10. Секретарь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 готовит материалы на заседания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2) информирует членов Межведомственного совета о дате и времени проведения очередного заседания Межведомственного совета не позднее 5 дней до даты проведения заседания;</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3) ведет, оформляет, подписывает протоколы заседаний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4) осуществляет мониторинг соблюдения сроков исполнения решений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11. Межведомственный совет осуществляет свою деятельность в соответствии с планом работы, который принимается на заседании Межведомственного совета и утверждается председателем Межведомственного совета.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12. Заседания Межведомственного совета проводятся по мере необходимости, но не реже 1 раза в полугодие.</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13. Решения Межведомственного совета принимаются открытым голосованием простым большинством голосов присутствующих на заседании членов Межведомственного совета, имеющих право решающего голоса. Заседание Межведомственного совета считается правомочным, если на нем присутствует более половины ее членов, имеющих право решающего голоса. При равенстве голосов членов Межведомственного совета голос председательствующего на заседании является решающим.</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14. Решения Межведомственного совета носят обязательный характер для представленных в Межведомственном совете исполнительных органов государственной власти Костромской области и структурных подразделений аппарата администрации Костромской области.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lastRenderedPageBreak/>
        <w:br/>
        <w:t>15. Организационно-техническое обеспечение деятельности Межведомственного совета осуществляет комитет по делам молодежи Костромской области.</w:t>
      </w:r>
    </w:p>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P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r w:rsidRPr="00BB6A93">
        <w:rPr>
          <w:rFonts w:ascii="Times New Roman" w:eastAsia="Times New Roman" w:hAnsi="Times New Roman" w:cs="Times New Roman"/>
          <w:color w:val="3C3C3C"/>
          <w:spacing w:val="1"/>
          <w:sz w:val="24"/>
          <w:szCs w:val="24"/>
          <w:lang w:eastAsia="ru-RU"/>
        </w:rPr>
        <w:t>Приложение N 2. Состав межведомственного совета по развитию добровольчества (</w:t>
      </w:r>
      <w:proofErr w:type="spellStart"/>
      <w:r w:rsidRPr="00BB6A93">
        <w:rPr>
          <w:rFonts w:ascii="Times New Roman" w:eastAsia="Times New Roman" w:hAnsi="Times New Roman" w:cs="Times New Roman"/>
          <w:color w:val="3C3C3C"/>
          <w:spacing w:val="1"/>
          <w:sz w:val="24"/>
          <w:szCs w:val="24"/>
          <w:lang w:eastAsia="ru-RU"/>
        </w:rPr>
        <w:t>волонтерства</w:t>
      </w:r>
      <w:proofErr w:type="spellEnd"/>
      <w:r w:rsidRPr="00BB6A93">
        <w:rPr>
          <w:rFonts w:ascii="Times New Roman" w:eastAsia="Times New Roman" w:hAnsi="Times New Roman" w:cs="Times New Roman"/>
          <w:color w:val="3C3C3C"/>
          <w:spacing w:val="1"/>
          <w:sz w:val="24"/>
          <w:szCs w:val="24"/>
          <w:lang w:eastAsia="ru-RU"/>
        </w:rPr>
        <w:t>) и социально ориентированных некоммерческих организаций</w:t>
      </w:r>
    </w:p>
    <w:p w:rsidR="00BB6A93" w:rsidRPr="00BB6A93" w:rsidRDefault="00BB6A93" w:rsidP="00BB6A93">
      <w:pPr>
        <w:shd w:val="clear" w:color="auto" w:fill="FFFFFF"/>
        <w:spacing w:after="0" w:line="194" w:lineRule="atLeast"/>
        <w:jc w:val="right"/>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r>
      <w:r w:rsidRPr="00BB6A93">
        <w:rPr>
          <w:rFonts w:ascii="Times New Roman" w:eastAsia="Times New Roman" w:hAnsi="Times New Roman" w:cs="Times New Roman"/>
          <w:color w:val="2D2D2D"/>
          <w:spacing w:val="1"/>
          <w:sz w:val="24"/>
          <w:szCs w:val="24"/>
          <w:lang w:eastAsia="ru-RU"/>
        </w:rPr>
        <w:br/>
        <w:t>Приложение N 2</w:t>
      </w:r>
    </w:p>
    <w:p w:rsidR="00BB6A93" w:rsidRPr="00BB6A93" w:rsidRDefault="00BB6A93" w:rsidP="00BB6A93">
      <w:pPr>
        <w:shd w:val="clear" w:color="auto" w:fill="FFFFFF"/>
        <w:spacing w:after="0" w:line="194" w:lineRule="atLeast"/>
        <w:jc w:val="right"/>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r>
      <w:r w:rsidRPr="00BB6A93">
        <w:rPr>
          <w:rFonts w:ascii="Times New Roman" w:eastAsia="Times New Roman" w:hAnsi="Times New Roman" w:cs="Times New Roman"/>
          <w:color w:val="2D2D2D"/>
          <w:spacing w:val="1"/>
          <w:sz w:val="24"/>
          <w:szCs w:val="24"/>
          <w:lang w:eastAsia="ru-RU"/>
        </w:rPr>
        <w:br/>
        <w:t>Утвержден</w:t>
      </w:r>
      <w:r w:rsidRPr="00BB6A93">
        <w:rPr>
          <w:rFonts w:ascii="Times New Roman" w:eastAsia="Times New Roman" w:hAnsi="Times New Roman" w:cs="Times New Roman"/>
          <w:color w:val="2D2D2D"/>
          <w:spacing w:val="1"/>
          <w:sz w:val="24"/>
          <w:szCs w:val="24"/>
          <w:lang w:eastAsia="ru-RU"/>
        </w:rPr>
        <w:br/>
        <w:t>постановлением</w:t>
      </w:r>
      <w:r w:rsidRPr="00BB6A93">
        <w:rPr>
          <w:rFonts w:ascii="Times New Roman" w:eastAsia="Times New Roman" w:hAnsi="Times New Roman" w:cs="Times New Roman"/>
          <w:color w:val="2D2D2D"/>
          <w:spacing w:val="1"/>
          <w:sz w:val="24"/>
          <w:szCs w:val="24"/>
          <w:lang w:eastAsia="ru-RU"/>
        </w:rPr>
        <w:br/>
        <w:t>администрации</w:t>
      </w:r>
      <w:r w:rsidRPr="00BB6A93">
        <w:rPr>
          <w:rFonts w:ascii="Times New Roman" w:eastAsia="Times New Roman" w:hAnsi="Times New Roman" w:cs="Times New Roman"/>
          <w:color w:val="2D2D2D"/>
          <w:spacing w:val="1"/>
          <w:sz w:val="24"/>
          <w:szCs w:val="24"/>
          <w:lang w:eastAsia="ru-RU"/>
        </w:rPr>
        <w:br/>
        <w:t>Костромской области</w:t>
      </w:r>
      <w:r w:rsidRPr="00BB6A93">
        <w:rPr>
          <w:rFonts w:ascii="Times New Roman" w:eastAsia="Times New Roman" w:hAnsi="Times New Roman" w:cs="Times New Roman"/>
          <w:color w:val="2D2D2D"/>
          <w:spacing w:val="1"/>
          <w:sz w:val="24"/>
          <w:szCs w:val="24"/>
          <w:lang w:eastAsia="ru-RU"/>
        </w:rPr>
        <w:br/>
        <w:t>от 20 февраля 2013 г. N 53-а</w:t>
      </w:r>
    </w:p>
    <w:p w:rsidR="00BB6A93" w:rsidRPr="00BB6A93" w:rsidRDefault="00BB6A93" w:rsidP="00BB6A93">
      <w:pPr>
        <w:shd w:val="clear" w:color="auto" w:fill="FFFFFF"/>
        <w:spacing w:after="0" w:line="194" w:lineRule="atLeast"/>
        <w:jc w:val="center"/>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(в ред. </w:t>
      </w:r>
      <w:hyperlink r:id="rId26" w:history="1">
        <w:r w:rsidRPr="00BB6A93">
          <w:rPr>
            <w:rFonts w:ascii="Times New Roman" w:eastAsia="Times New Roman" w:hAnsi="Times New Roman" w:cs="Times New Roman"/>
            <w:color w:val="00466E"/>
            <w:spacing w:val="1"/>
            <w:sz w:val="24"/>
            <w:szCs w:val="24"/>
            <w:u w:val="single"/>
            <w:lang w:eastAsia="ru-RU"/>
          </w:rPr>
          <w:t>постановлений администрации Костромской области от 06.08.2018 N 332-а</w:t>
        </w:r>
      </w:hyperlink>
      <w:r w:rsidRPr="00BB6A93">
        <w:rPr>
          <w:rFonts w:ascii="Times New Roman" w:eastAsia="Times New Roman" w:hAnsi="Times New Roman" w:cs="Times New Roman"/>
          <w:color w:val="2D2D2D"/>
          <w:spacing w:val="1"/>
          <w:sz w:val="24"/>
          <w:szCs w:val="24"/>
          <w:lang w:eastAsia="ru-RU"/>
        </w:rPr>
        <w:t>, </w:t>
      </w:r>
      <w:hyperlink r:id="rId27" w:history="1">
        <w:r w:rsidRPr="00BB6A93">
          <w:rPr>
            <w:rFonts w:ascii="Times New Roman" w:eastAsia="Times New Roman" w:hAnsi="Times New Roman" w:cs="Times New Roman"/>
            <w:color w:val="00466E"/>
            <w:spacing w:val="1"/>
            <w:sz w:val="24"/>
            <w:szCs w:val="24"/>
            <w:u w:val="single"/>
            <w:lang w:eastAsia="ru-RU"/>
          </w:rPr>
          <w:t>от 04.12.2018 N 505-а</w:t>
        </w:r>
      </w:hyperlink>
      <w:r w:rsidRPr="00BB6A93">
        <w:rPr>
          <w:rFonts w:ascii="Times New Roman" w:eastAsia="Times New Roman" w:hAnsi="Times New Roman" w:cs="Times New Roman"/>
          <w:color w:val="2D2D2D"/>
          <w:spacing w:val="1"/>
          <w:sz w:val="24"/>
          <w:szCs w:val="24"/>
          <w:lang w:eastAsia="ru-RU"/>
        </w:rPr>
        <w:t>, </w:t>
      </w:r>
      <w:hyperlink r:id="rId28" w:history="1">
        <w:r w:rsidRPr="00BB6A93">
          <w:rPr>
            <w:rFonts w:ascii="Times New Roman" w:eastAsia="Times New Roman" w:hAnsi="Times New Roman" w:cs="Times New Roman"/>
            <w:color w:val="00466E"/>
            <w:spacing w:val="1"/>
            <w:sz w:val="24"/>
            <w:szCs w:val="24"/>
            <w:u w:val="single"/>
            <w:lang w:eastAsia="ru-RU"/>
          </w:rPr>
          <w:t>от 22.07.2019 N 265-а</w:t>
        </w:r>
      </w:hyperlink>
      <w:r w:rsidRPr="00BB6A93">
        <w:rPr>
          <w:rFonts w:ascii="Times New Roman" w:eastAsia="Times New Roman" w:hAnsi="Times New Roman" w:cs="Times New Roman"/>
          <w:color w:val="2D2D2D"/>
          <w:spacing w:val="1"/>
          <w:sz w:val="24"/>
          <w:szCs w:val="24"/>
          <w:lang w:eastAsia="ru-RU"/>
        </w:rPr>
        <w:t>, </w:t>
      </w:r>
      <w:hyperlink r:id="rId29" w:history="1">
        <w:r w:rsidRPr="00BB6A93">
          <w:rPr>
            <w:rFonts w:ascii="Times New Roman" w:eastAsia="Times New Roman" w:hAnsi="Times New Roman" w:cs="Times New Roman"/>
            <w:color w:val="00466E"/>
            <w:spacing w:val="1"/>
            <w:sz w:val="24"/>
            <w:szCs w:val="24"/>
            <w:u w:val="single"/>
            <w:lang w:eastAsia="ru-RU"/>
          </w:rPr>
          <w:t>от 05.08.2019 N 301-а</w:t>
        </w:r>
      </w:hyperlink>
      <w:r w:rsidRPr="00BB6A93">
        <w:rPr>
          <w:rFonts w:ascii="Times New Roman" w:eastAsia="Times New Roman" w:hAnsi="Times New Roman" w:cs="Times New Roman"/>
          <w:color w:val="2D2D2D"/>
          <w:spacing w:val="1"/>
          <w:sz w:val="24"/>
          <w:szCs w:val="24"/>
          <w:lang w:eastAsia="ru-RU"/>
        </w:rPr>
        <w:t>)</w:t>
      </w:r>
      <w:r w:rsidRPr="00BB6A93">
        <w:rPr>
          <w:rFonts w:ascii="Times New Roman" w:eastAsia="Times New Roman" w:hAnsi="Times New Roman" w:cs="Times New Roman"/>
          <w:color w:val="2D2D2D"/>
          <w:spacing w:val="1"/>
          <w:sz w:val="24"/>
          <w:szCs w:val="24"/>
          <w:lang w:eastAsia="ru-RU"/>
        </w:rPr>
        <w:br/>
      </w:r>
    </w:p>
    <w:tbl>
      <w:tblPr>
        <w:tblW w:w="0" w:type="auto"/>
        <w:tblCellMar>
          <w:left w:w="0" w:type="dxa"/>
          <w:right w:w="0" w:type="dxa"/>
        </w:tblCellMar>
        <w:tblLook w:val="04A0"/>
      </w:tblPr>
      <w:tblGrid>
        <w:gridCol w:w="2939"/>
        <w:gridCol w:w="378"/>
        <w:gridCol w:w="6038"/>
      </w:tblGrid>
      <w:tr w:rsidR="00BB6A93" w:rsidRPr="00BB6A93" w:rsidTr="00BB6A93">
        <w:trPr>
          <w:trHeight w:val="12"/>
        </w:trPr>
        <w:tc>
          <w:tcPr>
            <w:tcW w:w="2957" w:type="dxa"/>
            <w:hideMark/>
          </w:tcPr>
          <w:p w:rsidR="00BB6A93" w:rsidRPr="00BB6A93" w:rsidRDefault="00BB6A93" w:rsidP="00BB6A93">
            <w:pPr>
              <w:spacing w:after="0" w:line="240" w:lineRule="auto"/>
              <w:rPr>
                <w:rFonts w:ascii="Times New Roman" w:eastAsia="Times New Roman" w:hAnsi="Times New Roman" w:cs="Times New Roman"/>
                <w:sz w:val="24"/>
                <w:szCs w:val="24"/>
                <w:lang w:eastAsia="ru-RU"/>
              </w:rPr>
            </w:pPr>
          </w:p>
        </w:tc>
        <w:tc>
          <w:tcPr>
            <w:tcW w:w="370" w:type="dxa"/>
            <w:hideMark/>
          </w:tcPr>
          <w:p w:rsidR="00BB6A93" w:rsidRPr="00BB6A93" w:rsidRDefault="00BB6A93" w:rsidP="00BB6A93">
            <w:pPr>
              <w:spacing w:after="0" w:line="240" w:lineRule="auto"/>
              <w:rPr>
                <w:rFonts w:ascii="Times New Roman" w:eastAsia="Times New Roman" w:hAnsi="Times New Roman" w:cs="Times New Roman"/>
                <w:sz w:val="24"/>
                <w:szCs w:val="24"/>
                <w:lang w:eastAsia="ru-RU"/>
              </w:rPr>
            </w:pPr>
          </w:p>
        </w:tc>
        <w:tc>
          <w:tcPr>
            <w:tcW w:w="6098" w:type="dxa"/>
            <w:hideMark/>
          </w:tcPr>
          <w:p w:rsidR="00BB6A93" w:rsidRPr="00BB6A93" w:rsidRDefault="00BB6A93" w:rsidP="00BB6A93">
            <w:pPr>
              <w:spacing w:after="0" w:line="240" w:lineRule="auto"/>
              <w:rPr>
                <w:rFonts w:ascii="Times New Roman" w:eastAsia="Times New Roman" w:hAnsi="Times New Roman" w:cs="Times New Roman"/>
                <w:sz w:val="24"/>
                <w:szCs w:val="24"/>
                <w:lang w:eastAsia="ru-RU"/>
              </w:rPr>
            </w:pP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Фишер</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 xml:space="preserve">Александр </w:t>
            </w:r>
            <w:proofErr w:type="spellStart"/>
            <w:r w:rsidRPr="00BB6A93">
              <w:rPr>
                <w:rFonts w:ascii="Times New Roman" w:eastAsia="Times New Roman" w:hAnsi="Times New Roman" w:cs="Times New Roman"/>
                <w:color w:val="2D2D2D"/>
                <w:sz w:val="24"/>
                <w:szCs w:val="24"/>
                <w:lang w:eastAsia="ru-RU"/>
              </w:rPr>
              <w:t>Адольфович</w:t>
            </w:r>
            <w:proofErr w:type="spellEnd"/>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заместитель губернатора Костромской области, председатель межведомственного совета</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Лихачева</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Нина Александровна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председатель комитета по делам молодежи Костромской области, заместитель председателя межведомственного совета</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Константинова</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Ольга Владимировна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заведующий сектором патриотического воспитания и реализации молодежных программ комитета по делам молодежи Костромской области, секретарь межведомственного совета</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Балыбердин</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Владимир Иванович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председатель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Бебнева</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Евгения Анатольевна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руководитель регионального отделения Всероссийского общественного движения "Волонтеры Победы"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Белозеров</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Александр Владимирович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директор департамента региональной безопасности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Беляев</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Андрей Владиславович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директор департамента природных ресурсов и охраны окружающей среды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Голикова</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Светлана Евгеньевна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начальник инспекции по охране объектов культурного наследия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gramStart"/>
            <w:r w:rsidRPr="00BB6A93">
              <w:rPr>
                <w:rFonts w:ascii="Times New Roman" w:eastAsia="Times New Roman" w:hAnsi="Times New Roman" w:cs="Times New Roman"/>
                <w:color w:val="2D2D2D"/>
                <w:sz w:val="24"/>
                <w:szCs w:val="24"/>
                <w:lang w:eastAsia="ru-RU"/>
              </w:rPr>
              <w:t>Голубев</w:t>
            </w:r>
            <w:proofErr w:type="gram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Александр Сергеевич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директор департамента лесного хозяйства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Гусев</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Андрей Сергеевич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руководитель Костромского отделения благотворительного фонда помощи пожилым людям и инвалидам "Старость в радость"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Дмитриев</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lastRenderedPageBreak/>
              <w:t>Андрей Игоревич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lastRenderedPageBreak/>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 xml:space="preserve">заместитель губернатора Костромской области - </w:t>
            </w:r>
            <w:r w:rsidRPr="00BB6A93">
              <w:rPr>
                <w:rFonts w:ascii="Times New Roman" w:eastAsia="Times New Roman" w:hAnsi="Times New Roman" w:cs="Times New Roman"/>
                <w:color w:val="2D2D2D"/>
                <w:sz w:val="24"/>
                <w:szCs w:val="24"/>
                <w:lang w:eastAsia="ru-RU"/>
              </w:rPr>
              <w:lastRenderedPageBreak/>
              <w:t>директор департамента строительства, жилищно-коммунального хозяйства и топливно-энергетического комплекса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lastRenderedPageBreak/>
              <w:t>Дубовая</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Александра Васильевна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председатель Костромской областной организации общероссийской общественной организации "Всероссийское общество инвалидов"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Жабко</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Ирина Владимировна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начальник информационно-аналитического управления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Журина</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Елена Викторовна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директор департамента культуры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Зайцев</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Вадим Валерьевич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Заместитель директора ОГБУ "Молодежный центр "Кострома"</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Збродова</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Светлана Борисовна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руководитель Костромского регионального отделения Всероссийского детско-юношеского общественного движения "Школа безопасности"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Зудин</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Сергей Юрьевич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 xml:space="preserve">ректор ФГБОУ </w:t>
            </w:r>
            <w:proofErr w:type="gramStart"/>
            <w:r w:rsidRPr="00BB6A93">
              <w:rPr>
                <w:rFonts w:ascii="Times New Roman" w:eastAsia="Times New Roman" w:hAnsi="Times New Roman" w:cs="Times New Roman"/>
                <w:color w:val="2D2D2D"/>
                <w:sz w:val="24"/>
                <w:szCs w:val="24"/>
                <w:lang w:eastAsia="ru-RU"/>
              </w:rPr>
              <w:t>ВО</w:t>
            </w:r>
            <w:proofErr w:type="gramEnd"/>
            <w:r w:rsidRPr="00BB6A93">
              <w:rPr>
                <w:rFonts w:ascii="Times New Roman" w:eastAsia="Times New Roman" w:hAnsi="Times New Roman" w:cs="Times New Roman"/>
                <w:color w:val="2D2D2D"/>
                <w:sz w:val="24"/>
                <w:szCs w:val="24"/>
                <w:lang w:eastAsia="ru-RU"/>
              </w:rPr>
              <w:t xml:space="preserve"> "Костромская государственная сельскохозяйственная академия"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Катыкина</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Наталья Владимировна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председатель Костромской областной организации общероссийской общественной организации "Российский Союз Молодежи"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Конжин</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Илья Рудольфович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председатель Костромской городской молодежной общественной организации "МЫ"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Курицына</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Валерия Сергеевна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руководитель регионального центра развития добровольческой деятельности в Костромской области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Кушпий</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Ярослав Сергеевич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 xml:space="preserve">командир Костромского добровольного поисково-спасательного отряда "Лиза </w:t>
            </w:r>
            <w:proofErr w:type="spellStart"/>
            <w:r w:rsidRPr="00BB6A93">
              <w:rPr>
                <w:rFonts w:ascii="Times New Roman" w:eastAsia="Times New Roman" w:hAnsi="Times New Roman" w:cs="Times New Roman"/>
                <w:color w:val="2D2D2D"/>
                <w:sz w:val="24"/>
                <w:szCs w:val="24"/>
                <w:lang w:eastAsia="ru-RU"/>
              </w:rPr>
              <w:t>Алерт</w:t>
            </w:r>
            <w:proofErr w:type="spellEnd"/>
            <w:r w:rsidRPr="00BB6A93">
              <w:rPr>
                <w:rFonts w:ascii="Times New Roman" w:eastAsia="Times New Roman" w:hAnsi="Times New Roman" w:cs="Times New Roman"/>
                <w:color w:val="2D2D2D"/>
                <w:sz w:val="24"/>
                <w:szCs w:val="24"/>
                <w:lang w:eastAsia="ru-RU"/>
              </w:rPr>
              <w:t>"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Морозов</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Илья Николаевич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директор департамента образования и науки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Наумов</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Александр Рудольфович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 xml:space="preserve">ректор ФГБОУ </w:t>
            </w:r>
            <w:proofErr w:type="gramStart"/>
            <w:r w:rsidRPr="00BB6A93">
              <w:rPr>
                <w:rFonts w:ascii="Times New Roman" w:eastAsia="Times New Roman" w:hAnsi="Times New Roman" w:cs="Times New Roman"/>
                <w:color w:val="2D2D2D"/>
                <w:sz w:val="24"/>
                <w:szCs w:val="24"/>
                <w:lang w:eastAsia="ru-RU"/>
              </w:rPr>
              <w:t>ВО</w:t>
            </w:r>
            <w:proofErr w:type="gramEnd"/>
            <w:r w:rsidRPr="00BB6A93">
              <w:rPr>
                <w:rFonts w:ascii="Times New Roman" w:eastAsia="Times New Roman" w:hAnsi="Times New Roman" w:cs="Times New Roman"/>
                <w:color w:val="2D2D2D"/>
                <w:sz w:val="24"/>
                <w:szCs w:val="24"/>
                <w:lang w:eastAsia="ru-RU"/>
              </w:rPr>
              <w:t xml:space="preserve"> "Костромской государственный университет"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Нечаев</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Евгений Владимирович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директор департамента здравоохранения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Одегова</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Оксана Леонидовна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директор благотворительного фонда "География Добра"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Пургин</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Дмитри</w:t>
            </w:r>
            <w:proofErr w:type="spellEnd"/>
            <w:r w:rsidRPr="00BB6A93">
              <w:rPr>
                <w:rFonts w:ascii="Times New Roman" w:eastAsia="Times New Roman" w:hAnsi="Times New Roman" w:cs="Times New Roman"/>
                <w:color w:val="2D2D2D"/>
                <w:sz w:val="24"/>
                <w:szCs w:val="24"/>
                <w:lang w:eastAsia="ru-RU"/>
              </w:rPr>
              <w:t xml:space="preserve"> Владимирович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gramStart"/>
            <w:r w:rsidRPr="00BB6A93">
              <w:rPr>
                <w:rFonts w:ascii="Times New Roman" w:eastAsia="Times New Roman" w:hAnsi="Times New Roman" w:cs="Times New Roman"/>
                <w:color w:val="2D2D2D"/>
                <w:sz w:val="24"/>
                <w:szCs w:val="24"/>
                <w:lang w:eastAsia="ru-RU"/>
              </w:rPr>
              <w:t>исполняющий</w:t>
            </w:r>
            <w:proofErr w:type="gramEnd"/>
            <w:r w:rsidRPr="00BB6A93">
              <w:rPr>
                <w:rFonts w:ascii="Times New Roman" w:eastAsia="Times New Roman" w:hAnsi="Times New Roman" w:cs="Times New Roman"/>
                <w:color w:val="2D2D2D"/>
                <w:sz w:val="24"/>
                <w:szCs w:val="24"/>
                <w:lang w:eastAsia="ru-RU"/>
              </w:rPr>
              <w:t xml:space="preserve"> обязанности начальника управления по вопросам внутренней политики администрации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Свистунов</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Александр Александрович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директор департамента экономического развития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Труль</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Сергей Валерьевич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председатель Костромской областной общественной молодежной организации инвалидов "Белый дельфин"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Фираго</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Дмитрий Владимирович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координатор регионального отделения Общероссийской общественно-государственной детско-юношеской организации "Российское движение школьников"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Цикунов</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Юрий Федорович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председатель Общественной палаты Костромской области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lastRenderedPageBreak/>
              <w:t>Чепогузов</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Павел Евгеньевич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председатель комитета по физической культуре и спорту Костромской области</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Шиянов</w:t>
            </w:r>
            <w:proofErr w:type="spellEnd"/>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Сергей Владимирович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директор ОГБУ "Центр патриотического воспитания и допризывной подготовки молодежи "Патриот"</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Юрченко</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Илья Вадимович</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gramStart"/>
            <w:r w:rsidRPr="00BB6A93">
              <w:rPr>
                <w:rFonts w:ascii="Times New Roman" w:eastAsia="Times New Roman" w:hAnsi="Times New Roman" w:cs="Times New Roman"/>
                <w:color w:val="2D2D2D"/>
                <w:sz w:val="24"/>
                <w:szCs w:val="24"/>
                <w:lang w:eastAsia="ru-RU"/>
              </w:rPr>
              <w:t>исполняющий</w:t>
            </w:r>
            <w:proofErr w:type="gramEnd"/>
            <w:r w:rsidRPr="00BB6A93">
              <w:rPr>
                <w:rFonts w:ascii="Times New Roman" w:eastAsia="Times New Roman" w:hAnsi="Times New Roman" w:cs="Times New Roman"/>
                <w:color w:val="2D2D2D"/>
                <w:sz w:val="24"/>
                <w:szCs w:val="24"/>
                <w:lang w:eastAsia="ru-RU"/>
              </w:rPr>
              <w:t xml:space="preserve"> обязанности регионального координатора Костромского регионального отделения Всероссийского общественного движения "Волонтеры - медики" (по согласованию)</w:t>
            </w:r>
          </w:p>
        </w:tc>
      </w:tr>
      <w:tr w:rsidR="00BB6A93" w:rsidRPr="00BB6A93" w:rsidTr="00BB6A93">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Якимова</w:t>
            </w:r>
          </w:p>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Наталья Владимировна</w:t>
            </w:r>
          </w:p>
        </w:tc>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первый заместитель директора департамента по труду и социальной защите населения Костромской области</w:t>
            </w:r>
          </w:p>
        </w:tc>
      </w:tr>
    </w:tbl>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P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r w:rsidRPr="00BB6A93">
        <w:rPr>
          <w:rFonts w:ascii="Times New Roman" w:eastAsia="Times New Roman" w:hAnsi="Times New Roman" w:cs="Times New Roman"/>
          <w:color w:val="3C3C3C"/>
          <w:spacing w:val="1"/>
          <w:sz w:val="24"/>
          <w:szCs w:val="24"/>
          <w:lang w:eastAsia="ru-RU"/>
        </w:rPr>
        <w:t>Приложение N 3. План мероприятий по развитию добровольческой (волонтерской) деятельности в Костромской области на 2016-2019 годы</w:t>
      </w:r>
    </w:p>
    <w:p w:rsidR="00BB6A93" w:rsidRPr="00BB6A93" w:rsidRDefault="00BB6A93" w:rsidP="00BB6A93">
      <w:pPr>
        <w:shd w:val="clear" w:color="auto" w:fill="FFFFFF"/>
        <w:spacing w:after="0" w:line="194" w:lineRule="atLeast"/>
        <w:jc w:val="right"/>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r>
      <w:r w:rsidRPr="00BB6A93">
        <w:rPr>
          <w:rFonts w:ascii="Times New Roman" w:eastAsia="Times New Roman" w:hAnsi="Times New Roman" w:cs="Times New Roman"/>
          <w:color w:val="2D2D2D"/>
          <w:spacing w:val="1"/>
          <w:sz w:val="24"/>
          <w:szCs w:val="24"/>
          <w:lang w:eastAsia="ru-RU"/>
        </w:rPr>
        <w:br/>
        <w:t>Приложение N 3</w:t>
      </w:r>
    </w:p>
    <w:p w:rsidR="00BB6A93" w:rsidRPr="00BB6A93" w:rsidRDefault="00BB6A93" w:rsidP="00BB6A93">
      <w:pPr>
        <w:shd w:val="clear" w:color="auto" w:fill="FFFFFF"/>
        <w:spacing w:after="0" w:line="194" w:lineRule="atLeast"/>
        <w:jc w:val="right"/>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r>
      <w:r w:rsidRPr="00BB6A93">
        <w:rPr>
          <w:rFonts w:ascii="Times New Roman" w:eastAsia="Times New Roman" w:hAnsi="Times New Roman" w:cs="Times New Roman"/>
          <w:color w:val="2D2D2D"/>
          <w:spacing w:val="1"/>
          <w:sz w:val="24"/>
          <w:szCs w:val="24"/>
          <w:lang w:eastAsia="ru-RU"/>
        </w:rPr>
        <w:br/>
        <w:t>Утвержден</w:t>
      </w:r>
      <w:r w:rsidRPr="00BB6A93">
        <w:rPr>
          <w:rFonts w:ascii="Times New Roman" w:eastAsia="Times New Roman" w:hAnsi="Times New Roman" w:cs="Times New Roman"/>
          <w:color w:val="2D2D2D"/>
          <w:spacing w:val="1"/>
          <w:sz w:val="24"/>
          <w:szCs w:val="24"/>
          <w:lang w:eastAsia="ru-RU"/>
        </w:rPr>
        <w:br/>
        <w:t>постановлением</w:t>
      </w:r>
      <w:r w:rsidRPr="00BB6A93">
        <w:rPr>
          <w:rFonts w:ascii="Times New Roman" w:eastAsia="Times New Roman" w:hAnsi="Times New Roman" w:cs="Times New Roman"/>
          <w:color w:val="2D2D2D"/>
          <w:spacing w:val="1"/>
          <w:sz w:val="24"/>
          <w:szCs w:val="24"/>
          <w:lang w:eastAsia="ru-RU"/>
        </w:rPr>
        <w:br/>
        <w:t>администрации</w:t>
      </w:r>
      <w:r w:rsidRPr="00BB6A93">
        <w:rPr>
          <w:rFonts w:ascii="Times New Roman" w:eastAsia="Times New Roman" w:hAnsi="Times New Roman" w:cs="Times New Roman"/>
          <w:color w:val="2D2D2D"/>
          <w:spacing w:val="1"/>
          <w:sz w:val="24"/>
          <w:szCs w:val="24"/>
          <w:lang w:eastAsia="ru-RU"/>
        </w:rPr>
        <w:br/>
        <w:t>Костромской области</w:t>
      </w:r>
      <w:r w:rsidRPr="00BB6A93">
        <w:rPr>
          <w:rFonts w:ascii="Times New Roman" w:eastAsia="Times New Roman" w:hAnsi="Times New Roman" w:cs="Times New Roman"/>
          <w:color w:val="2D2D2D"/>
          <w:spacing w:val="1"/>
          <w:sz w:val="24"/>
          <w:szCs w:val="24"/>
          <w:lang w:eastAsia="ru-RU"/>
        </w:rPr>
        <w:br/>
        <w:t>от 20 февраля 2013 г. N 53-а</w:t>
      </w:r>
    </w:p>
    <w:p w:rsidR="00BB6A93" w:rsidRPr="00BB6A93" w:rsidRDefault="00BB6A93" w:rsidP="00BB6A93">
      <w:pPr>
        <w:shd w:val="clear" w:color="auto" w:fill="FFFFFF"/>
        <w:spacing w:after="0" w:line="194" w:lineRule="atLeast"/>
        <w:jc w:val="center"/>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(в ред. </w:t>
      </w:r>
      <w:hyperlink r:id="rId30" w:history="1">
        <w:r w:rsidRPr="00BB6A93">
          <w:rPr>
            <w:rFonts w:ascii="Times New Roman" w:eastAsia="Times New Roman" w:hAnsi="Times New Roman" w:cs="Times New Roman"/>
            <w:color w:val="00466E"/>
            <w:spacing w:val="1"/>
            <w:sz w:val="24"/>
            <w:szCs w:val="24"/>
            <w:u w:val="single"/>
            <w:lang w:eastAsia="ru-RU"/>
          </w:rPr>
          <w:t>постановлений администрации Костромской области от 01.08.2018 N 324-а</w:t>
        </w:r>
      </w:hyperlink>
      <w:r w:rsidRPr="00BB6A93">
        <w:rPr>
          <w:rFonts w:ascii="Times New Roman" w:eastAsia="Times New Roman" w:hAnsi="Times New Roman" w:cs="Times New Roman"/>
          <w:color w:val="2D2D2D"/>
          <w:spacing w:val="1"/>
          <w:sz w:val="24"/>
          <w:szCs w:val="24"/>
          <w:lang w:eastAsia="ru-RU"/>
        </w:rPr>
        <w:t>, </w:t>
      </w:r>
      <w:hyperlink r:id="rId31" w:history="1">
        <w:r w:rsidRPr="00BB6A93">
          <w:rPr>
            <w:rFonts w:ascii="Times New Roman" w:eastAsia="Times New Roman" w:hAnsi="Times New Roman" w:cs="Times New Roman"/>
            <w:color w:val="00466E"/>
            <w:spacing w:val="1"/>
            <w:sz w:val="24"/>
            <w:szCs w:val="24"/>
            <w:u w:val="single"/>
            <w:lang w:eastAsia="ru-RU"/>
          </w:rPr>
          <w:t>от 22.07.2019 N 265-а</w:t>
        </w:r>
      </w:hyperlink>
      <w:r w:rsidRPr="00BB6A93">
        <w:rPr>
          <w:rFonts w:ascii="Times New Roman" w:eastAsia="Times New Roman" w:hAnsi="Times New Roman" w:cs="Times New Roman"/>
          <w:color w:val="2D2D2D"/>
          <w:spacing w:val="1"/>
          <w:sz w:val="24"/>
          <w:szCs w:val="24"/>
          <w:lang w:eastAsia="ru-RU"/>
        </w:rPr>
        <w:t>)</w:t>
      </w:r>
      <w:r w:rsidRPr="00BB6A93">
        <w:rPr>
          <w:rFonts w:ascii="Times New Roman" w:eastAsia="Times New Roman" w:hAnsi="Times New Roman" w:cs="Times New Roman"/>
          <w:color w:val="2D2D2D"/>
          <w:spacing w:val="1"/>
          <w:sz w:val="24"/>
          <w:szCs w:val="24"/>
          <w:lang w:eastAsia="ru-RU"/>
        </w:rPr>
        <w:br/>
      </w:r>
    </w:p>
    <w:tbl>
      <w:tblPr>
        <w:tblW w:w="0" w:type="auto"/>
        <w:tblCellMar>
          <w:left w:w="0" w:type="dxa"/>
          <w:right w:w="0" w:type="dxa"/>
        </w:tblCellMar>
        <w:tblLook w:val="04A0"/>
      </w:tblPr>
      <w:tblGrid>
        <w:gridCol w:w="622"/>
        <w:gridCol w:w="3973"/>
        <w:gridCol w:w="1504"/>
        <w:gridCol w:w="3256"/>
      </w:tblGrid>
      <w:tr w:rsidR="00BB6A93" w:rsidRPr="00BB6A93" w:rsidTr="00BB6A93">
        <w:trPr>
          <w:trHeight w:val="12"/>
        </w:trPr>
        <w:tc>
          <w:tcPr>
            <w:tcW w:w="554" w:type="dxa"/>
            <w:hideMark/>
          </w:tcPr>
          <w:p w:rsidR="00BB6A93" w:rsidRPr="00BB6A93" w:rsidRDefault="00BB6A93" w:rsidP="00BB6A93">
            <w:pPr>
              <w:spacing w:after="0" w:line="240" w:lineRule="auto"/>
              <w:rPr>
                <w:rFonts w:ascii="Times New Roman" w:eastAsia="Times New Roman" w:hAnsi="Times New Roman" w:cs="Times New Roman"/>
                <w:sz w:val="24"/>
                <w:szCs w:val="24"/>
                <w:lang w:eastAsia="ru-RU"/>
              </w:rPr>
            </w:pPr>
          </w:p>
        </w:tc>
        <w:tc>
          <w:tcPr>
            <w:tcW w:w="4066" w:type="dxa"/>
            <w:hideMark/>
          </w:tcPr>
          <w:p w:rsidR="00BB6A93" w:rsidRPr="00BB6A93" w:rsidRDefault="00BB6A93" w:rsidP="00BB6A93">
            <w:pPr>
              <w:spacing w:after="0" w:line="240" w:lineRule="auto"/>
              <w:rPr>
                <w:rFonts w:ascii="Times New Roman" w:eastAsia="Times New Roman" w:hAnsi="Times New Roman" w:cs="Times New Roman"/>
                <w:sz w:val="24"/>
                <w:szCs w:val="24"/>
                <w:lang w:eastAsia="ru-RU"/>
              </w:rPr>
            </w:pPr>
          </w:p>
        </w:tc>
        <w:tc>
          <w:tcPr>
            <w:tcW w:w="1478" w:type="dxa"/>
            <w:hideMark/>
          </w:tcPr>
          <w:p w:rsidR="00BB6A93" w:rsidRPr="00BB6A93" w:rsidRDefault="00BB6A93" w:rsidP="00BB6A93">
            <w:pPr>
              <w:spacing w:after="0" w:line="240" w:lineRule="auto"/>
              <w:rPr>
                <w:rFonts w:ascii="Times New Roman" w:eastAsia="Times New Roman" w:hAnsi="Times New Roman" w:cs="Times New Roman"/>
                <w:sz w:val="24"/>
                <w:szCs w:val="24"/>
                <w:lang w:eastAsia="ru-RU"/>
              </w:rPr>
            </w:pPr>
          </w:p>
        </w:tc>
        <w:tc>
          <w:tcPr>
            <w:tcW w:w="3326" w:type="dxa"/>
            <w:hideMark/>
          </w:tcPr>
          <w:p w:rsidR="00BB6A93" w:rsidRPr="00BB6A93" w:rsidRDefault="00BB6A93" w:rsidP="00BB6A93">
            <w:pPr>
              <w:spacing w:after="0" w:line="240" w:lineRule="auto"/>
              <w:rPr>
                <w:rFonts w:ascii="Times New Roman" w:eastAsia="Times New Roman" w:hAnsi="Times New Roman" w:cs="Times New Roman"/>
                <w:sz w:val="24"/>
                <w:szCs w:val="24"/>
                <w:lang w:eastAsia="ru-RU"/>
              </w:rPr>
            </w:pP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 xml:space="preserve">N </w:t>
            </w:r>
            <w:proofErr w:type="spellStart"/>
            <w:proofErr w:type="gramStart"/>
            <w:r w:rsidRPr="00BB6A93">
              <w:rPr>
                <w:rFonts w:ascii="Times New Roman" w:eastAsia="Times New Roman" w:hAnsi="Times New Roman" w:cs="Times New Roman"/>
                <w:color w:val="2D2D2D"/>
                <w:sz w:val="24"/>
                <w:szCs w:val="24"/>
                <w:lang w:eastAsia="ru-RU"/>
              </w:rPr>
              <w:t>п</w:t>
            </w:r>
            <w:proofErr w:type="spellEnd"/>
            <w:proofErr w:type="gramEnd"/>
            <w:r w:rsidRPr="00BB6A93">
              <w:rPr>
                <w:rFonts w:ascii="Times New Roman" w:eastAsia="Times New Roman" w:hAnsi="Times New Roman" w:cs="Times New Roman"/>
                <w:color w:val="2D2D2D"/>
                <w:sz w:val="24"/>
                <w:szCs w:val="24"/>
                <w:lang w:eastAsia="ru-RU"/>
              </w:rPr>
              <w:t>/</w:t>
            </w:r>
            <w:proofErr w:type="spellStart"/>
            <w:r w:rsidRPr="00BB6A93">
              <w:rPr>
                <w:rFonts w:ascii="Times New Roman" w:eastAsia="Times New Roman" w:hAnsi="Times New Roman" w:cs="Times New Roman"/>
                <w:color w:val="2D2D2D"/>
                <w:sz w:val="24"/>
                <w:szCs w:val="24"/>
                <w:lang w:eastAsia="ru-RU"/>
              </w:rPr>
              <w:t>п</w:t>
            </w:r>
            <w:proofErr w:type="spellEnd"/>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Мероприятие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Срок исполнения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Исполнитель</w:t>
            </w:r>
          </w:p>
        </w:tc>
      </w:tr>
      <w:tr w:rsidR="00BB6A93" w:rsidRPr="00BB6A93" w:rsidTr="00BB6A93">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Раздел 1. ОРГАНИЗАЦИОННО-МЕТОДИЧЕСКАЯ И ОБРАЗОВАТЕЛЬНАЯ ПОДДЕРЖКА РАЗВИТИЯ ДОБРОВОЛЬЧЕСКОГО (ВОЛОНТЕРСКОГО) ДВИЖЕНИЯ</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1.</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Обеспечение деятельности регионального центра развития добровольческого (волонтерского) движения по направлениям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Проведение семинаров и совещаний с добровольческими (волонтерскими) объединениями Костромской области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 общественные организации и объединения Костромской области</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3.</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Организация участия молодежи в международных, всероссийских и региональных слетах и форумах по развитию добровольческого (волонтерского) движения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lastRenderedPageBreak/>
              <w:t>4.</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Организация обучения актива добровольцев (волонтеров) экологическому минимуму на базе некоммерческих общественных организаций Костромской области, работающих в сфере охраны окружающей среды</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ДПР Костромской области, КОО ООО "Всероссийское общество охраны природы"</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5.</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Организация деятельности добровольческих (волонтерских) трудовых отрядов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6.</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Организация и проведение акции "Спешите делать добро"</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 год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 органы местного самоуправления муниципальных образований Костромской области</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7.</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Организация и проведение областного слета добровольцев (волонтеров)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 органы местного самоуправления муниципальных образований Костромской области</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8.</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Организация и проведение регионального этапа Всероссийского конкурса "Доброволец России"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w:t>
            </w:r>
          </w:p>
        </w:tc>
      </w:tr>
      <w:tr w:rsidR="00BB6A93" w:rsidRPr="00BB6A93" w:rsidTr="00BB6A93">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Раздел 2. ФОРМИРОВАНИЕ РЕСУРСНОЙ ПОДДЕРЖКИ ДОБРОВОЛЬЧЕСКИХ (ВОЛОНТЕРСКИХ) ИНИЦИАТИВ</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9.</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Разработка методических рекомендаций по развитию добровольческой (волонтерской) деятельности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10.</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Конкурсный отбор для присуждения денежных премий на совершенствование материально-технической базы молодежных оперативных отрядов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УМВД России по Костромской области, ОГБУ "Молодежный центр "Кострома"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11.</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Обновление базы данных о добровольческих (волонтерских) объединениях Костромской области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w:t>
            </w:r>
          </w:p>
        </w:tc>
      </w:tr>
      <w:tr w:rsidR="00BB6A93" w:rsidRPr="00BB6A93" w:rsidTr="00BB6A93">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Раздел 3. ПОДДЕРЖКА СОЦИАЛЬНЫХ ИНИЦИАТИВ, РАЗВИТИЕ ДОБРОВОЛЬЧЕСКОЙ (ВОЛОНТЕРСКОЙ) ДЕЯТЕЛЬНОСТИ В СФЕРЕ ПАТРИОТИЧЕСКОГО ВОСПИТАНИЯ, ПРОПАГАНДЫ ЗДОРОВОГО ОБРАЗА ЖИЗНИ, БЛАГОТВОРИТЕЛЬНОСТИ И МИЛОСЕРДИЯ, ОХРАНЫ ОБЩЕСТВЕННОГО ПОРЯДКА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12.</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 xml:space="preserve">Привлечение добровольцев </w:t>
            </w:r>
            <w:r w:rsidRPr="00BB6A93">
              <w:rPr>
                <w:rFonts w:ascii="Times New Roman" w:eastAsia="Times New Roman" w:hAnsi="Times New Roman" w:cs="Times New Roman"/>
                <w:color w:val="2D2D2D"/>
                <w:sz w:val="24"/>
                <w:szCs w:val="24"/>
                <w:lang w:eastAsia="ru-RU"/>
              </w:rPr>
              <w:lastRenderedPageBreak/>
              <w:t>(волонтеров) к благоустройству памятных мест, аллей славы и мест воинских захоронений ветеранов Великой Отечественной войны</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lastRenderedPageBreak/>
              <w:t xml:space="preserve">2016-2019 </w:t>
            </w:r>
            <w:r w:rsidRPr="00BB6A93">
              <w:rPr>
                <w:rFonts w:ascii="Times New Roman" w:eastAsia="Times New Roman" w:hAnsi="Times New Roman" w:cs="Times New Roman"/>
                <w:color w:val="2D2D2D"/>
                <w:sz w:val="24"/>
                <w:szCs w:val="24"/>
                <w:lang w:eastAsia="ru-RU"/>
              </w:rPr>
              <w:lastRenderedPageBreak/>
              <w:t>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lastRenderedPageBreak/>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w:t>
            </w:r>
            <w:r w:rsidRPr="00BB6A93">
              <w:rPr>
                <w:rFonts w:ascii="Times New Roman" w:eastAsia="Times New Roman" w:hAnsi="Times New Roman" w:cs="Times New Roman"/>
                <w:color w:val="2D2D2D"/>
                <w:sz w:val="24"/>
                <w:szCs w:val="24"/>
                <w:lang w:eastAsia="ru-RU"/>
              </w:rPr>
              <w:lastRenderedPageBreak/>
              <w:t>области, ОГБУ "Молодежный центр "Кострома", ОГБУ "Центр патриотического воспитания и допризывной подготовки молодежи "Патриот"</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lastRenderedPageBreak/>
              <w:t>13.</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Организация деятельности молодежных оперативных отрядов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 общественные организации и объединения, муниципальные образования Костромской области</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14.</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Привлечение добровольцев (волонтеров) к обустройству родников на территории муниципальных образований Костромской области и благоустройству особо охраняемых природных территорий в городе Костроме, в том числе организация работы по формированию добровольческих (волонтерских) отрядов на период проведения общероссийской акции "Марш парков" и Дней защиты от экологической опасности в Костромской области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ДПР Костромской области, органы местного самоуправления муниципальных образований Костромской области</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15.</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Проведение областной акции "Весенняя неделя добра"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16.</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Проведение областной благотворительной акции ко Дню пожилых людей "Доброе сердце"</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17.</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Привлечение студентов образовательных организаций высшего образования к оказанию помощи в государственном научно-исследовательском бюджетном учреждении Костромской области "</w:t>
            </w:r>
            <w:proofErr w:type="spellStart"/>
            <w:r w:rsidRPr="00BB6A93">
              <w:rPr>
                <w:rFonts w:ascii="Times New Roman" w:eastAsia="Times New Roman" w:hAnsi="Times New Roman" w:cs="Times New Roman"/>
                <w:color w:val="2D2D2D"/>
                <w:sz w:val="24"/>
                <w:szCs w:val="24"/>
                <w:lang w:eastAsia="ru-RU"/>
              </w:rPr>
              <w:t>Сумароковская</w:t>
            </w:r>
            <w:proofErr w:type="spellEnd"/>
            <w:r w:rsidRPr="00BB6A93">
              <w:rPr>
                <w:rFonts w:ascii="Times New Roman" w:eastAsia="Times New Roman" w:hAnsi="Times New Roman" w:cs="Times New Roman"/>
                <w:color w:val="2D2D2D"/>
                <w:sz w:val="24"/>
                <w:szCs w:val="24"/>
                <w:lang w:eastAsia="ru-RU"/>
              </w:rPr>
              <w:t xml:space="preserve"> лосиная ферма"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ДПР Костромской области</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18.</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Фестиваль добровольческих (волонтерских) отрядов "Молодые патриоты"</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 год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КОО ООО "Российский Союз Молодежи"</w:t>
            </w:r>
          </w:p>
        </w:tc>
      </w:tr>
      <w:tr w:rsidR="00BB6A93" w:rsidRPr="00BB6A93" w:rsidTr="00BB6A93">
        <w:tc>
          <w:tcPr>
            <w:tcW w:w="942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Раздел 4. ИНФОРМАЦИОННАЯ ПОДДЕРЖКА ДОБРОВОЛЬЧЕСТВА (ВОЛОНТЕРСТВА)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19.</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 xml:space="preserve">Пропаганда ценностей </w:t>
            </w:r>
            <w:r w:rsidRPr="00BB6A93">
              <w:rPr>
                <w:rFonts w:ascii="Times New Roman" w:eastAsia="Times New Roman" w:hAnsi="Times New Roman" w:cs="Times New Roman"/>
                <w:color w:val="2D2D2D"/>
                <w:sz w:val="24"/>
                <w:szCs w:val="24"/>
                <w:lang w:eastAsia="ru-RU"/>
              </w:rPr>
              <w:lastRenderedPageBreak/>
              <w:t>добровольчества (</w:t>
            </w:r>
            <w:proofErr w:type="spellStart"/>
            <w:r w:rsidRPr="00BB6A93">
              <w:rPr>
                <w:rFonts w:ascii="Times New Roman" w:eastAsia="Times New Roman" w:hAnsi="Times New Roman" w:cs="Times New Roman"/>
                <w:color w:val="2D2D2D"/>
                <w:sz w:val="24"/>
                <w:szCs w:val="24"/>
                <w:lang w:eastAsia="ru-RU"/>
              </w:rPr>
              <w:t>волонтерства</w:t>
            </w:r>
            <w:proofErr w:type="spellEnd"/>
            <w:r w:rsidRPr="00BB6A93">
              <w:rPr>
                <w:rFonts w:ascii="Times New Roman" w:eastAsia="Times New Roman" w:hAnsi="Times New Roman" w:cs="Times New Roman"/>
                <w:color w:val="2D2D2D"/>
                <w:sz w:val="24"/>
                <w:szCs w:val="24"/>
                <w:lang w:eastAsia="ru-RU"/>
              </w:rPr>
              <w:t>) через региональные средства массовой информации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lastRenderedPageBreak/>
              <w:t xml:space="preserve">2016-2019 </w:t>
            </w:r>
            <w:r w:rsidRPr="00BB6A93">
              <w:rPr>
                <w:rFonts w:ascii="Times New Roman" w:eastAsia="Times New Roman" w:hAnsi="Times New Roman" w:cs="Times New Roman"/>
                <w:color w:val="2D2D2D"/>
                <w:sz w:val="24"/>
                <w:szCs w:val="24"/>
                <w:lang w:eastAsia="ru-RU"/>
              </w:rPr>
              <w:lastRenderedPageBreak/>
              <w:t>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lastRenderedPageBreak/>
              <w:t>Информуправление</w:t>
            </w:r>
            <w:proofErr w:type="spellEnd"/>
            <w:r w:rsidRPr="00BB6A93">
              <w:rPr>
                <w:rFonts w:ascii="Times New Roman" w:eastAsia="Times New Roman" w:hAnsi="Times New Roman" w:cs="Times New Roman"/>
                <w:color w:val="2D2D2D"/>
                <w:sz w:val="24"/>
                <w:szCs w:val="24"/>
                <w:lang w:eastAsia="ru-RU"/>
              </w:rPr>
              <w:t xml:space="preserve"> </w:t>
            </w:r>
            <w:r w:rsidRPr="00BB6A93">
              <w:rPr>
                <w:rFonts w:ascii="Times New Roman" w:eastAsia="Times New Roman" w:hAnsi="Times New Roman" w:cs="Times New Roman"/>
                <w:color w:val="2D2D2D"/>
                <w:sz w:val="24"/>
                <w:szCs w:val="24"/>
                <w:lang w:eastAsia="ru-RU"/>
              </w:rPr>
              <w:lastRenderedPageBreak/>
              <w:t xml:space="preserve">Костромской области, </w:t>
            </w:r>
            <w:proofErr w:type="spellStart"/>
            <w:r w:rsidRPr="00BB6A93">
              <w:rPr>
                <w:rFonts w:ascii="Times New Roman" w:eastAsia="Times New Roman" w:hAnsi="Times New Roman" w:cs="Times New Roman"/>
                <w:color w:val="2D2D2D"/>
                <w:sz w:val="24"/>
                <w:szCs w:val="24"/>
                <w:lang w:eastAsia="ru-RU"/>
              </w:rPr>
              <w:t>Депобрнауки</w:t>
            </w:r>
            <w:proofErr w:type="spellEnd"/>
            <w:r w:rsidRPr="00BB6A93">
              <w:rPr>
                <w:rFonts w:ascii="Times New Roman" w:eastAsia="Times New Roman" w:hAnsi="Times New Roman" w:cs="Times New Roman"/>
                <w:color w:val="2D2D2D"/>
                <w:sz w:val="24"/>
                <w:szCs w:val="24"/>
                <w:lang w:eastAsia="ru-RU"/>
              </w:rPr>
              <w:t xml:space="preserve"> Костромской области</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lastRenderedPageBreak/>
              <w:t>20.</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Организация торжественного вручения личных книжек добровольцам (волонтерам)</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21.</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Поддержка и наполнение страниц и групп добровольческих (волонтерских) движений Костромской области в информационно-телекоммуникационной сети Интернет</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ОГБУ "Молодежный центр "Кострома"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22.</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Формирование и ведение электронного банка лучших молодежных проектов на сайте "Молодежь Костромской области"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2016-2019 годы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w:t>
            </w:r>
          </w:p>
        </w:tc>
      </w:tr>
      <w:tr w:rsidR="00BB6A93" w:rsidRPr="00BB6A93" w:rsidTr="00BB6A93">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23.</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Подготовка и размещение электронного журнала "Дорогою добра" на сайте "Молодежь Костромской области"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jc w:val="center"/>
              <w:textAlignment w:val="baseline"/>
              <w:rPr>
                <w:rFonts w:ascii="Times New Roman" w:eastAsia="Times New Roman" w:hAnsi="Times New Roman" w:cs="Times New Roman"/>
                <w:color w:val="2D2D2D"/>
                <w:sz w:val="24"/>
                <w:szCs w:val="24"/>
                <w:lang w:eastAsia="ru-RU"/>
              </w:rPr>
            </w:pPr>
            <w:r w:rsidRPr="00BB6A93">
              <w:rPr>
                <w:rFonts w:ascii="Times New Roman" w:eastAsia="Times New Roman" w:hAnsi="Times New Roman" w:cs="Times New Roman"/>
                <w:color w:val="2D2D2D"/>
                <w:sz w:val="24"/>
                <w:szCs w:val="24"/>
                <w:lang w:eastAsia="ru-RU"/>
              </w:rPr>
              <w:t>2017 год</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A93" w:rsidRPr="00BB6A93" w:rsidRDefault="00BB6A93" w:rsidP="00BB6A93">
            <w:pPr>
              <w:spacing w:after="0" w:line="194" w:lineRule="atLeast"/>
              <w:textAlignment w:val="baseline"/>
              <w:rPr>
                <w:rFonts w:ascii="Times New Roman" w:eastAsia="Times New Roman" w:hAnsi="Times New Roman" w:cs="Times New Roman"/>
                <w:color w:val="2D2D2D"/>
                <w:sz w:val="24"/>
                <w:szCs w:val="24"/>
                <w:lang w:eastAsia="ru-RU"/>
              </w:rPr>
            </w:pPr>
            <w:proofErr w:type="spellStart"/>
            <w:r w:rsidRPr="00BB6A93">
              <w:rPr>
                <w:rFonts w:ascii="Times New Roman" w:eastAsia="Times New Roman" w:hAnsi="Times New Roman" w:cs="Times New Roman"/>
                <w:color w:val="2D2D2D"/>
                <w:sz w:val="24"/>
                <w:szCs w:val="24"/>
                <w:lang w:eastAsia="ru-RU"/>
              </w:rPr>
              <w:t>Коммолодежь</w:t>
            </w:r>
            <w:proofErr w:type="spellEnd"/>
            <w:r w:rsidRPr="00BB6A93">
              <w:rPr>
                <w:rFonts w:ascii="Times New Roman" w:eastAsia="Times New Roman" w:hAnsi="Times New Roman" w:cs="Times New Roman"/>
                <w:color w:val="2D2D2D"/>
                <w:sz w:val="24"/>
                <w:szCs w:val="24"/>
                <w:lang w:eastAsia="ru-RU"/>
              </w:rPr>
              <w:t xml:space="preserve"> Костромской области, ОГБУ "Молодежный центр "Кострома"</w:t>
            </w:r>
          </w:p>
        </w:tc>
      </w:tr>
    </w:tbl>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p>
    <w:p w:rsidR="00BB6A93" w:rsidRPr="00BB6A93" w:rsidRDefault="00BB6A93" w:rsidP="00BB6A93">
      <w:pPr>
        <w:shd w:val="clear" w:color="auto" w:fill="FFFFFF"/>
        <w:spacing w:before="231" w:after="138" w:line="240" w:lineRule="auto"/>
        <w:jc w:val="center"/>
        <w:textAlignment w:val="baseline"/>
        <w:outlineLvl w:val="1"/>
        <w:rPr>
          <w:rFonts w:ascii="Times New Roman" w:eastAsia="Times New Roman" w:hAnsi="Times New Roman" w:cs="Times New Roman"/>
          <w:color w:val="3C3C3C"/>
          <w:spacing w:val="1"/>
          <w:sz w:val="24"/>
          <w:szCs w:val="24"/>
          <w:lang w:eastAsia="ru-RU"/>
        </w:rPr>
      </w:pPr>
      <w:r w:rsidRPr="00BB6A93">
        <w:rPr>
          <w:rFonts w:ascii="Times New Roman" w:eastAsia="Times New Roman" w:hAnsi="Times New Roman" w:cs="Times New Roman"/>
          <w:color w:val="3C3C3C"/>
          <w:spacing w:val="1"/>
          <w:sz w:val="24"/>
          <w:szCs w:val="24"/>
          <w:lang w:eastAsia="ru-RU"/>
        </w:rPr>
        <w:t>Приложение N 4. Положение о мерах нематериального поощрения граждан за участие в добровольческой (волонтерской) деятельности на территории Костромской области</w:t>
      </w:r>
    </w:p>
    <w:p w:rsidR="00BB6A93" w:rsidRPr="00BB6A93" w:rsidRDefault="00BB6A93" w:rsidP="00BB6A93">
      <w:pPr>
        <w:shd w:val="clear" w:color="auto" w:fill="FFFFFF"/>
        <w:spacing w:after="0" w:line="194" w:lineRule="atLeast"/>
        <w:jc w:val="right"/>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r>
      <w:r w:rsidRPr="00BB6A93">
        <w:rPr>
          <w:rFonts w:ascii="Times New Roman" w:eastAsia="Times New Roman" w:hAnsi="Times New Roman" w:cs="Times New Roman"/>
          <w:color w:val="2D2D2D"/>
          <w:spacing w:val="1"/>
          <w:sz w:val="24"/>
          <w:szCs w:val="24"/>
          <w:lang w:eastAsia="ru-RU"/>
        </w:rPr>
        <w:br/>
        <w:t>Приложение N 4</w:t>
      </w:r>
    </w:p>
    <w:p w:rsidR="00BB6A93" w:rsidRPr="00BB6A93" w:rsidRDefault="00BB6A93" w:rsidP="00BB6A93">
      <w:pPr>
        <w:shd w:val="clear" w:color="auto" w:fill="FFFFFF"/>
        <w:spacing w:after="0" w:line="194" w:lineRule="atLeast"/>
        <w:jc w:val="right"/>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Утверждено</w:t>
      </w:r>
      <w:r w:rsidRPr="00BB6A93">
        <w:rPr>
          <w:rFonts w:ascii="Times New Roman" w:eastAsia="Times New Roman" w:hAnsi="Times New Roman" w:cs="Times New Roman"/>
          <w:color w:val="2D2D2D"/>
          <w:spacing w:val="1"/>
          <w:sz w:val="24"/>
          <w:szCs w:val="24"/>
          <w:lang w:eastAsia="ru-RU"/>
        </w:rPr>
        <w:br/>
        <w:t>постановлением</w:t>
      </w:r>
      <w:r w:rsidRPr="00BB6A93">
        <w:rPr>
          <w:rFonts w:ascii="Times New Roman" w:eastAsia="Times New Roman" w:hAnsi="Times New Roman" w:cs="Times New Roman"/>
          <w:color w:val="2D2D2D"/>
          <w:spacing w:val="1"/>
          <w:sz w:val="24"/>
          <w:szCs w:val="24"/>
          <w:lang w:eastAsia="ru-RU"/>
        </w:rPr>
        <w:br/>
        <w:t>администрации</w:t>
      </w:r>
      <w:r w:rsidRPr="00BB6A93">
        <w:rPr>
          <w:rFonts w:ascii="Times New Roman" w:eastAsia="Times New Roman" w:hAnsi="Times New Roman" w:cs="Times New Roman"/>
          <w:color w:val="2D2D2D"/>
          <w:spacing w:val="1"/>
          <w:sz w:val="24"/>
          <w:szCs w:val="24"/>
          <w:lang w:eastAsia="ru-RU"/>
        </w:rPr>
        <w:br/>
        <w:t>Костромской области</w:t>
      </w:r>
      <w:r w:rsidRPr="00BB6A93">
        <w:rPr>
          <w:rFonts w:ascii="Times New Roman" w:eastAsia="Times New Roman" w:hAnsi="Times New Roman" w:cs="Times New Roman"/>
          <w:color w:val="2D2D2D"/>
          <w:spacing w:val="1"/>
          <w:sz w:val="24"/>
          <w:szCs w:val="24"/>
          <w:lang w:eastAsia="ru-RU"/>
        </w:rPr>
        <w:br/>
        <w:t>от 20 февраля 2013 г. N 53-а</w:t>
      </w:r>
    </w:p>
    <w:p w:rsidR="00BB6A93" w:rsidRPr="00BB6A93" w:rsidRDefault="00BB6A93" w:rsidP="00BB6A93">
      <w:pPr>
        <w:shd w:val="clear" w:color="auto" w:fill="FFFFFF"/>
        <w:spacing w:after="0" w:line="194" w:lineRule="atLeast"/>
        <w:jc w:val="center"/>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t>(введено </w:t>
      </w:r>
      <w:hyperlink r:id="rId32" w:history="1">
        <w:r w:rsidRPr="00BB6A93">
          <w:rPr>
            <w:rFonts w:ascii="Times New Roman" w:eastAsia="Times New Roman" w:hAnsi="Times New Roman" w:cs="Times New Roman"/>
            <w:color w:val="00466E"/>
            <w:spacing w:val="1"/>
            <w:sz w:val="24"/>
            <w:szCs w:val="24"/>
            <w:u w:val="single"/>
            <w:lang w:eastAsia="ru-RU"/>
          </w:rPr>
          <w:t>постановлением администрации Костромской области от 01.08.2018 N 324-а</w:t>
        </w:r>
      </w:hyperlink>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before="231" w:after="138"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BB6A93">
        <w:rPr>
          <w:rFonts w:ascii="Times New Roman" w:eastAsia="Times New Roman" w:hAnsi="Times New Roman" w:cs="Times New Roman"/>
          <w:color w:val="4C4C4C"/>
          <w:spacing w:val="1"/>
          <w:sz w:val="24"/>
          <w:szCs w:val="24"/>
          <w:lang w:eastAsia="ru-RU"/>
        </w:rPr>
        <w:t>Глава 1. Общие положения</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 xml:space="preserve">1. </w:t>
      </w:r>
      <w:proofErr w:type="gramStart"/>
      <w:r w:rsidRPr="00BB6A93">
        <w:rPr>
          <w:rFonts w:ascii="Times New Roman" w:eastAsia="Times New Roman" w:hAnsi="Times New Roman" w:cs="Times New Roman"/>
          <w:color w:val="2D2D2D"/>
          <w:spacing w:val="1"/>
          <w:sz w:val="24"/>
          <w:szCs w:val="24"/>
          <w:lang w:eastAsia="ru-RU"/>
        </w:rPr>
        <w:t>Настоящее Положение разработано в соответствии с Федеральным законом Российской Федерации </w:t>
      </w:r>
      <w:hyperlink r:id="rId33" w:history="1">
        <w:r w:rsidRPr="00BB6A93">
          <w:rPr>
            <w:rFonts w:ascii="Times New Roman" w:eastAsia="Times New Roman" w:hAnsi="Times New Roman" w:cs="Times New Roman"/>
            <w:color w:val="00466E"/>
            <w:spacing w:val="1"/>
            <w:sz w:val="24"/>
            <w:szCs w:val="24"/>
            <w:u w:val="single"/>
            <w:lang w:eastAsia="ru-RU"/>
          </w:rPr>
          <w:t>от 5 февраля 2018 года N 15-ФЗ "О внесении изменений в отдельные законодательные акты Российской Федерации по вопросам добровольчества (</w:t>
        </w:r>
        <w:proofErr w:type="spellStart"/>
        <w:r w:rsidRPr="00BB6A93">
          <w:rPr>
            <w:rFonts w:ascii="Times New Roman" w:eastAsia="Times New Roman" w:hAnsi="Times New Roman" w:cs="Times New Roman"/>
            <w:color w:val="00466E"/>
            <w:spacing w:val="1"/>
            <w:sz w:val="24"/>
            <w:szCs w:val="24"/>
            <w:u w:val="single"/>
            <w:lang w:eastAsia="ru-RU"/>
          </w:rPr>
          <w:t>волонтерства</w:t>
        </w:r>
        <w:proofErr w:type="spellEnd"/>
        <w:r w:rsidRPr="00BB6A93">
          <w:rPr>
            <w:rFonts w:ascii="Times New Roman" w:eastAsia="Times New Roman" w:hAnsi="Times New Roman" w:cs="Times New Roman"/>
            <w:color w:val="00466E"/>
            <w:spacing w:val="1"/>
            <w:sz w:val="24"/>
            <w:szCs w:val="24"/>
            <w:u w:val="single"/>
            <w:lang w:eastAsia="ru-RU"/>
          </w:rPr>
          <w:t>)"</w:t>
        </w:r>
      </w:hyperlink>
      <w:r w:rsidRPr="00BB6A93">
        <w:rPr>
          <w:rFonts w:ascii="Times New Roman" w:eastAsia="Times New Roman" w:hAnsi="Times New Roman" w:cs="Times New Roman"/>
          <w:color w:val="2D2D2D"/>
          <w:spacing w:val="1"/>
          <w:sz w:val="24"/>
          <w:szCs w:val="24"/>
          <w:lang w:eastAsia="ru-RU"/>
        </w:rPr>
        <w:t>, </w:t>
      </w:r>
      <w:hyperlink r:id="rId34" w:history="1">
        <w:r w:rsidRPr="00BB6A93">
          <w:rPr>
            <w:rFonts w:ascii="Times New Roman" w:eastAsia="Times New Roman" w:hAnsi="Times New Roman" w:cs="Times New Roman"/>
            <w:color w:val="00466E"/>
            <w:spacing w:val="1"/>
            <w:sz w:val="24"/>
            <w:szCs w:val="24"/>
            <w:u w:val="single"/>
            <w:lang w:eastAsia="ru-RU"/>
          </w:rPr>
          <w:t>Законами Костромской области от 6 ноября 1997 года N 16 "О государственной поддержке молодежных и детских общественных объединений в Костромской области"</w:t>
        </w:r>
      </w:hyperlink>
      <w:r w:rsidRPr="00BB6A93">
        <w:rPr>
          <w:rFonts w:ascii="Times New Roman" w:eastAsia="Times New Roman" w:hAnsi="Times New Roman" w:cs="Times New Roman"/>
          <w:color w:val="2D2D2D"/>
          <w:spacing w:val="1"/>
          <w:sz w:val="24"/>
          <w:szCs w:val="24"/>
          <w:lang w:eastAsia="ru-RU"/>
        </w:rPr>
        <w:t>, </w:t>
      </w:r>
      <w:hyperlink r:id="rId35" w:history="1">
        <w:r w:rsidRPr="00BB6A93">
          <w:rPr>
            <w:rFonts w:ascii="Times New Roman" w:eastAsia="Times New Roman" w:hAnsi="Times New Roman" w:cs="Times New Roman"/>
            <w:color w:val="00466E"/>
            <w:spacing w:val="1"/>
            <w:sz w:val="24"/>
            <w:szCs w:val="24"/>
            <w:u w:val="single"/>
            <w:lang w:eastAsia="ru-RU"/>
          </w:rPr>
          <w:t>от 21 октября 2010 года N 675-4-ЗКО "О молодежной</w:t>
        </w:r>
        <w:proofErr w:type="gramEnd"/>
        <w:r w:rsidRPr="00BB6A93">
          <w:rPr>
            <w:rFonts w:ascii="Times New Roman" w:eastAsia="Times New Roman" w:hAnsi="Times New Roman" w:cs="Times New Roman"/>
            <w:color w:val="00466E"/>
            <w:spacing w:val="1"/>
            <w:sz w:val="24"/>
            <w:szCs w:val="24"/>
            <w:u w:val="single"/>
            <w:lang w:eastAsia="ru-RU"/>
          </w:rPr>
          <w:t xml:space="preserve"> политике в Костромской области"</w:t>
        </w:r>
      </w:hyperlink>
      <w:r w:rsidRPr="00BB6A93">
        <w:rPr>
          <w:rFonts w:ascii="Times New Roman" w:eastAsia="Times New Roman" w:hAnsi="Times New Roman" w:cs="Times New Roman"/>
          <w:color w:val="2D2D2D"/>
          <w:spacing w:val="1"/>
          <w:sz w:val="24"/>
          <w:szCs w:val="24"/>
          <w:lang w:eastAsia="ru-RU"/>
        </w:rPr>
        <w:t xml:space="preserve"> и определяет формы, механизмы нематериального поощрения </w:t>
      </w:r>
      <w:r w:rsidRPr="00BB6A93">
        <w:rPr>
          <w:rFonts w:ascii="Times New Roman" w:eastAsia="Times New Roman" w:hAnsi="Times New Roman" w:cs="Times New Roman"/>
          <w:color w:val="2D2D2D"/>
          <w:spacing w:val="1"/>
          <w:sz w:val="24"/>
          <w:szCs w:val="24"/>
          <w:lang w:eastAsia="ru-RU"/>
        </w:rPr>
        <w:lastRenderedPageBreak/>
        <w:t>граждан за участие в добровольческой (волонтерской) деятельности на территории Костромской области.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 xml:space="preserve">2. </w:t>
      </w:r>
      <w:proofErr w:type="gramStart"/>
      <w:r w:rsidRPr="00BB6A93">
        <w:rPr>
          <w:rFonts w:ascii="Times New Roman" w:eastAsia="Times New Roman" w:hAnsi="Times New Roman" w:cs="Times New Roman"/>
          <w:color w:val="2D2D2D"/>
          <w:spacing w:val="1"/>
          <w:sz w:val="24"/>
          <w:szCs w:val="24"/>
          <w:lang w:eastAsia="ru-RU"/>
        </w:rPr>
        <w:t>Система нематериального поощрения граждан за участие в добровольческой (волонтерской) деятельности на территории Костромской области - это комплекс мер и мероприятий, направленных на обеспечение заинтересованности граждан в осуществлении добровольческой (волонтерской) деятельности (привлечении добровольцев (волонтеров).</w:t>
      </w:r>
      <w:proofErr w:type="gramEnd"/>
    </w:p>
    <w:p w:rsidR="00BB6A93" w:rsidRPr="00BB6A93" w:rsidRDefault="00BB6A93" w:rsidP="00BB6A93">
      <w:pPr>
        <w:shd w:val="clear" w:color="auto" w:fill="FFFFFF"/>
        <w:spacing w:before="231" w:after="138" w:line="240" w:lineRule="auto"/>
        <w:jc w:val="both"/>
        <w:textAlignment w:val="baseline"/>
        <w:outlineLvl w:val="2"/>
        <w:rPr>
          <w:rFonts w:ascii="Times New Roman" w:eastAsia="Times New Roman" w:hAnsi="Times New Roman" w:cs="Times New Roman"/>
          <w:color w:val="4C4C4C"/>
          <w:spacing w:val="1"/>
          <w:sz w:val="24"/>
          <w:szCs w:val="24"/>
          <w:lang w:eastAsia="ru-RU"/>
        </w:rPr>
      </w:pPr>
      <w:r w:rsidRPr="00BB6A93">
        <w:rPr>
          <w:rFonts w:ascii="Times New Roman" w:eastAsia="Times New Roman" w:hAnsi="Times New Roman" w:cs="Times New Roman"/>
          <w:color w:val="4C4C4C"/>
          <w:spacing w:val="1"/>
          <w:sz w:val="24"/>
          <w:szCs w:val="24"/>
          <w:lang w:eastAsia="ru-RU"/>
        </w:rPr>
        <w:t>Глава 2. Формы нематериального поощрения граждан за участие в добровольческой (волонтерской) деятельности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3. Формами нематериального поощрения граждан за участие в добровольческой (волонтерской) деятельности на территории Костромской области являются:</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 создание условий для организации работы добровольцев (волонтеров) - проведение комплекса мер и мероприятий, направленных на увеличение количества лиц, систематически участвующих в добровольческой (волонтерской) деятельности.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Эта форма включает в себя:</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обеспечение развития инфраструктуры добровольчества (</w:t>
      </w:r>
      <w:proofErr w:type="spellStart"/>
      <w:r w:rsidRPr="00BB6A93">
        <w:rPr>
          <w:rFonts w:ascii="Times New Roman" w:eastAsia="Times New Roman" w:hAnsi="Times New Roman" w:cs="Times New Roman"/>
          <w:color w:val="2D2D2D"/>
          <w:spacing w:val="1"/>
          <w:sz w:val="24"/>
          <w:szCs w:val="24"/>
          <w:lang w:eastAsia="ru-RU"/>
        </w:rPr>
        <w:t>волонтерства</w:t>
      </w:r>
      <w:proofErr w:type="spellEnd"/>
      <w:r w:rsidRPr="00BB6A93">
        <w:rPr>
          <w:rFonts w:ascii="Times New Roman" w:eastAsia="Times New Roman" w:hAnsi="Times New Roman" w:cs="Times New Roman"/>
          <w:color w:val="2D2D2D"/>
          <w:spacing w:val="1"/>
          <w:sz w:val="24"/>
          <w:szCs w:val="24"/>
          <w:lang w:eastAsia="ru-RU"/>
        </w:rPr>
        <w:t>);</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предоставление информационной, консультационной поддержки добровольческим (волонтерским) организациям при реализации программ и проектов;</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создание и обновление базы добровольческих (волонтерских) вакансий и предложений об оказании добровольческих услуг и их дальнейшая взаимосвязь;</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2) предоставление добровольцам (волонтерам) возможности участия в образовательных программах и мероприятиях на бесплатной или льготной основе, приобретения опыта работы по различным направлениям деятельности.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Эта форма включает в себя:</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реализацию заинтересованными исполнительными органами государственной власти Костромской области и организациями Костромской области, некоммерческими организациями Костромской области программ и проектов, обучающих мероприятий, направленных на подготовку добровольцев (волонтеров) по различным направлениям деятельности, в том числе с выдачей документа установленного образца;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организацию стажировок добровольцев (волонтеров) по различным направлениям деятельности;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консультирование заинтересованными исполнительными органами государственной власти Костромской области и организациями Костромской области, органами местного самоуправления муниципальных образований Костромской области добровольческих (волонтерских) организаций и объединений, добровольцев (волонтеров);</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 xml:space="preserve">3) создание системы информационного сопровождения деятельности добровольцев (волонтеров), обеспечение доступа добровольцев (волонтеров) к таким информационным </w:t>
      </w:r>
      <w:r w:rsidRPr="00BB6A93">
        <w:rPr>
          <w:rFonts w:ascii="Times New Roman" w:eastAsia="Times New Roman" w:hAnsi="Times New Roman" w:cs="Times New Roman"/>
          <w:color w:val="2D2D2D"/>
          <w:spacing w:val="1"/>
          <w:sz w:val="24"/>
          <w:szCs w:val="24"/>
          <w:lang w:eastAsia="ru-RU"/>
        </w:rPr>
        <w:lastRenderedPageBreak/>
        <w:t>источникам и материалам, как библиотечная система, научно-исследовательские разработки, новые технологии.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Эта форма включает в себя:</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r>
      <w:proofErr w:type="gramStart"/>
      <w:r w:rsidRPr="00BB6A93">
        <w:rPr>
          <w:rFonts w:ascii="Times New Roman" w:eastAsia="Times New Roman" w:hAnsi="Times New Roman" w:cs="Times New Roman"/>
          <w:color w:val="2D2D2D"/>
          <w:spacing w:val="1"/>
          <w:sz w:val="24"/>
          <w:szCs w:val="24"/>
          <w:lang w:eastAsia="ru-RU"/>
        </w:rPr>
        <w:t>популяризацию в средствах массовой информации конкретных примеров добровольческой (волонтерской) деятельности, распространение информации о формах и преимуществах участия граждан в благотворительной, в том числе добровольческой (волонтерской), деятельности в региональных и местных средствах массовой информации;</w:t>
      </w:r>
      <w:proofErr w:type="gramEnd"/>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организацию работы тематических информационных ресурсов в информационно-телекоммуникационной сети Интернет, в том числе в социальных сетях;</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выпуск специализированных изданий по вопросам добровольческой (волонтерской) деятельности;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4) оценка заслуг добровольцев (волонтеров) со стороны государства и общества (социальное признание).</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Эта форма включает в себя:</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организацию работы по выдаче личной книжки добровольца (волонтера);</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представление отзыва о деятельности добровольца (волонтера) при его участии в конкурсе на кадровый резерв для замещения вакантных должностей государственной гражданской службы Костромской области, муниципальной службы в органах местного самоуправления Костромской области;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ежегодное проведение регионального этапа Всероссийского конкурса "Доброволец России", а также проведение аналогичных конкурсов на уровне муниципальных образований Костромской области;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r>
      <w:proofErr w:type="gramStart"/>
      <w:r w:rsidRPr="00BB6A93">
        <w:rPr>
          <w:rFonts w:ascii="Times New Roman" w:eastAsia="Times New Roman" w:hAnsi="Times New Roman" w:cs="Times New Roman"/>
          <w:color w:val="2D2D2D"/>
          <w:spacing w:val="1"/>
          <w:sz w:val="24"/>
          <w:szCs w:val="24"/>
          <w:lang w:eastAsia="ru-RU"/>
        </w:rPr>
        <w:t>признание труда добровольцев (волонтеров) через благодарности и рекомендации, подписанные известными людьми (политиками, деятелями культуры, искусства, образования, спорта).</w:t>
      </w:r>
      <w:proofErr w:type="gramEnd"/>
    </w:p>
    <w:p w:rsidR="00BB6A93" w:rsidRPr="00BB6A93" w:rsidRDefault="00BB6A93" w:rsidP="00BB6A93">
      <w:pPr>
        <w:shd w:val="clear" w:color="auto" w:fill="FFFFFF"/>
        <w:spacing w:before="231" w:after="138" w:line="240" w:lineRule="auto"/>
        <w:jc w:val="center"/>
        <w:textAlignment w:val="baseline"/>
        <w:outlineLvl w:val="2"/>
        <w:rPr>
          <w:rFonts w:ascii="Times New Roman" w:eastAsia="Times New Roman" w:hAnsi="Times New Roman" w:cs="Times New Roman"/>
          <w:color w:val="4C4C4C"/>
          <w:spacing w:val="1"/>
          <w:sz w:val="24"/>
          <w:szCs w:val="24"/>
          <w:lang w:eastAsia="ru-RU"/>
        </w:rPr>
      </w:pPr>
      <w:r w:rsidRPr="00BB6A93">
        <w:rPr>
          <w:rFonts w:ascii="Times New Roman" w:eastAsia="Times New Roman" w:hAnsi="Times New Roman" w:cs="Times New Roman"/>
          <w:color w:val="4C4C4C"/>
          <w:spacing w:val="1"/>
          <w:sz w:val="24"/>
          <w:szCs w:val="24"/>
          <w:lang w:eastAsia="ru-RU"/>
        </w:rPr>
        <w:t>Глава 3. Механизмы нематериального поощрения граждан, занимающихся добровольческой (волонтерской) деятельностью</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4. Участниками системы нематериального поощрения граждан, занимающихся добровольческой (волонтерской) деятельностью, являются исполнительные органы государственной власти Костромской области, органы местного самоуправления муниципальных образований Костромской области, организации всех форм собственности.</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5. Механизмами нематериального поощрения граждан, занимающихся добровольческой (волонтерской) деятельностью, являются:</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br/>
        <w:t>1) определение форм и методов нематериального поощрения граждан, занимающихся добровольческой (волонтерской) деятельностью;</w:t>
      </w:r>
    </w:p>
    <w:p w:rsidR="00BB6A93" w:rsidRPr="00BB6A93" w:rsidRDefault="00BB6A93" w:rsidP="00BB6A93">
      <w:pPr>
        <w:shd w:val="clear" w:color="auto" w:fill="FFFFFF"/>
        <w:spacing w:after="0" w:line="194" w:lineRule="atLeast"/>
        <w:jc w:val="both"/>
        <w:textAlignment w:val="baseline"/>
        <w:rPr>
          <w:rFonts w:ascii="Times New Roman" w:eastAsia="Times New Roman" w:hAnsi="Times New Roman" w:cs="Times New Roman"/>
          <w:color w:val="2D2D2D"/>
          <w:spacing w:val="1"/>
          <w:sz w:val="24"/>
          <w:szCs w:val="24"/>
          <w:lang w:eastAsia="ru-RU"/>
        </w:rPr>
      </w:pPr>
      <w:r w:rsidRPr="00BB6A93">
        <w:rPr>
          <w:rFonts w:ascii="Times New Roman" w:eastAsia="Times New Roman" w:hAnsi="Times New Roman" w:cs="Times New Roman"/>
          <w:color w:val="2D2D2D"/>
          <w:spacing w:val="1"/>
          <w:sz w:val="24"/>
          <w:szCs w:val="24"/>
          <w:lang w:eastAsia="ru-RU"/>
        </w:rPr>
        <w:lastRenderedPageBreak/>
        <w:br/>
        <w:t>2) формирование конкретных мер по нематериальному поощрению граждан, занимающихся добровольческой (волонтерской) деятельностью;</w:t>
      </w:r>
    </w:p>
    <w:p w:rsidR="003B52B4" w:rsidRPr="00BB6A93" w:rsidRDefault="00BB6A93" w:rsidP="00BB6A93">
      <w:pPr>
        <w:shd w:val="clear" w:color="auto" w:fill="FFFFFF"/>
        <w:spacing w:after="0" w:line="194" w:lineRule="atLeast"/>
        <w:jc w:val="both"/>
        <w:textAlignment w:val="baseline"/>
        <w:rPr>
          <w:rFonts w:ascii="Times New Roman" w:hAnsi="Times New Roman" w:cs="Times New Roman"/>
          <w:sz w:val="24"/>
          <w:szCs w:val="24"/>
        </w:rPr>
      </w:pPr>
      <w:r w:rsidRPr="00BB6A93">
        <w:rPr>
          <w:rFonts w:ascii="Times New Roman" w:eastAsia="Times New Roman" w:hAnsi="Times New Roman" w:cs="Times New Roman"/>
          <w:color w:val="2D2D2D"/>
          <w:spacing w:val="1"/>
          <w:sz w:val="24"/>
          <w:szCs w:val="24"/>
          <w:lang w:eastAsia="ru-RU"/>
        </w:rPr>
        <w:br/>
        <w:t>3) определение периодичности проведения мероприятий по нематериальному поощрению граждан, занимающихся добровольческой (волонтерской) деятельностью.</w:t>
      </w:r>
    </w:p>
    <w:sectPr w:rsidR="003B52B4" w:rsidRPr="00BB6A93" w:rsidSect="003B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B6A93"/>
    <w:rsid w:val="00093CC3"/>
    <w:rsid w:val="00096ADB"/>
    <w:rsid w:val="0028633B"/>
    <w:rsid w:val="003333D3"/>
    <w:rsid w:val="00334A9C"/>
    <w:rsid w:val="003B52B4"/>
    <w:rsid w:val="003F1BF9"/>
    <w:rsid w:val="00472342"/>
    <w:rsid w:val="005D5FAE"/>
    <w:rsid w:val="005F566C"/>
    <w:rsid w:val="00653947"/>
    <w:rsid w:val="007C3292"/>
    <w:rsid w:val="009B0627"/>
    <w:rsid w:val="00BB6A93"/>
    <w:rsid w:val="00BD5703"/>
    <w:rsid w:val="00C51F75"/>
    <w:rsid w:val="00CC1B84"/>
    <w:rsid w:val="00D32E6C"/>
    <w:rsid w:val="00F71BB7"/>
    <w:rsid w:val="00F92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2B4"/>
  </w:style>
  <w:style w:type="paragraph" w:styleId="1">
    <w:name w:val="heading 1"/>
    <w:basedOn w:val="a"/>
    <w:link w:val="10"/>
    <w:uiPriority w:val="9"/>
    <w:qFormat/>
    <w:rsid w:val="00BB6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6A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6A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A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6A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6A93"/>
    <w:rPr>
      <w:rFonts w:ascii="Times New Roman" w:eastAsia="Times New Roman" w:hAnsi="Times New Roman" w:cs="Times New Roman"/>
      <w:b/>
      <w:bCs/>
      <w:sz w:val="27"/>
      <w:szCs w:val="27"/>
      <w:lang w:eastAsia="ru-RU"/>
    </w:rPr>
  </w:style>
  <w:style w:type="paragraph" w:customStyle="1" w:styleId="headertext">
    <w:name w:val="headertext"/>
    <w:basedOn w:val="a"/>
    <w:rsid w:val="00BB6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B6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B6A93"/>
    <w:rPr>
      <w:color w:val="0000FF"/>
      <w:u w:val="single"/>
    </w:rPr>
  </w:style>
</w:styles>
</file>

<file path=word/webSettings.xml><?xml version="1.0" encoding="utf-8"?>
<w:webSettings xmlns:r="http://schemas.openxmlformats.org/officeDocument/2006/relationships" xmlns:w="http://schemas.openxmlformats.org/wordprocessingml/2006/main">
  <w:divs>
    <w:div w:id="26371155">
      <w:bodyDiv w:val="1"/>
      <w:marLeft w:val="0"/>
      <w:marRight w:val="0"/>
      <w:marTop w:val="0"/>
      <w:marBottom w:val="0"/>
      <w:divBdr>
        <w:top w:val="none" w:sz="0" w:space="0" w:color="auto"/>
        <w:left w:val="none" w:sz="0" w:space="0" w:color="auto"/>
        <w:bottom w:val="none" w:sz="0" w:space="0" w:color="auto"/>
        <w:right w:val="none" w:sz="0" w:space="0" w:color="auto"/>
      </w:divBdr>
      <w:divsChild>
        <w:div w:id="2090929740">
          <w:marLeft w:val="0"/>
          <w:marRight w:val="0"/>
          <w:marTop w:val="0"/>
          <w:marBottom w:val="0"/>
          <w:divBdr>
            <w:top w:val="none" w:sz="0" w:space="0" w:color="auto"/>
            <w:left w:val="none" w:sz="0" w:space="0" w:color="auto"/>
            <w:bottom w:val="none" w:sz="0" w:space="0" w:color="auto"/>
            <w:right w:val="none" w:sz="0" w:space="0" w:color="auto"/>
          </w:divBdr>
          <w:divsChild>
            <w:div w:id="92825622">
              <w:marLeft w:val="0"/>
              <w:marRight w:val="0"/>
              <w:marTop w:val="0"/>
              <w:marBottom w:val="0"/>
              <w:divBdr>
                <w:top w:val="none" w:sz="0" w:space="0" w:color="auto"/>
                <w:left w:val="none" w:sz="0" w:space="0" w:color="auto"/>
                <w:bottom w:val="none" w:sz="0" w:space="0" w:color="auto"/>
                <w:right w:val="none" w:sz="0" w:space="0" w:color="auto"/>
              </w:divBdr>
            </w:div>
            <w:div w:id="680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5232880" TargetMode="External"/><Relationship Id="rId13" Type="http://schemas.openxmlformats.org/officeDocument/2006/relationships/hyperlink" Target="http://docs.cntd.ru/document/545232892" TargetMode="External"/><Relationship Id="rId18" Type="http://schemas.openxmlformats.org/officeDocument/2006/relationships/hyperlink" Target="http://docs.cntd.ru/document/561440029" TargetMode="External"/><Relationship Id="rId26" Type="http://schemas.openxmlformats.org/officeDocument/2006/relationships/hyperlink" Target="http://docs.cntd.ru/document/545232880" TargetMode="External"/><Relationship Id="rId3" Type="http://schemas.openxmlformats.org/officeDocument/2006/relationships/webSettings" Target="webSettings.xml"/><Relationship Id="rId21" Type="http://schemas.openxmlformats.org/officeDocument/2006/relationships/hyperlink" Target="http://docs.cntd.ru/document/469101338" TargetMode="External"/><Relationship Id="rId34" Type="http://schemas.openxmlformats.org/officeDocument/2006/relationships/hyperlink" Target="http://docs.cntd.ru/document/804920932" TargetMode="External"/><Relationship Id="rId7" Type="http://schemas.openxmlformats.org/officeDocument/2006/relationships/hyperlink" Target="http://docs.cntd.ru/document/545232892" TargetMode="External"/><Relationship Id="rId12" Type="http://schemas.openxmlformats.org/officeDocument/2006/relationships/hyperlink" Target="http://docs.cntd.ru/document/902169102" TargetMode="External"/><Relationship Id="rId17" Type="http://schemas.openxmlformats.org/officeDocument/2006/relationships/hyperlink" Target="http://docs.cntd.ru/document/545232892" TargetMode="External"/><Relationship Id="rId25" Type="http://schemas.openxmlformats.org/officeDocument/2006/relationships/hyperlink" Target="http://docs.cntd.ru/document/819047247" TargetMode="External"/><Relationship Id="rId33" Type="http://schemas.openxmlformats.org/officeDocument/2006/relationships/hyperlink" Target="http://docs.cntd.ru/document/556400875" TargetMode="External"/><Relationship Id="rId2" Type="http://schemas.openxmlformats.org/officeDocument/2006/relationships/settings" Target="settings.xml"/><Relationship Id="rId16" Type="http://schemas.openxmlformats.org/officeDocument/2006/relationships/hyperlink" Target="http://docs.cntd.ru/document/441506801" TargetMode="External"/><Relationship Id="rId20" Type="http://schemas.openxmlformats.org/officeDocument/2006/relationships/hyperlink" Target="http://docs.cntd.ru/document/561440029" TargetMode="External"/><Relationship Id="rId29" Type="http://schemas.openxmlformats.org/officeDocument/2006/relationships/hyperlink" Target="http://docs.cntd.ru/document/561472890" TargetMode="External"/><Relationship Id="rId1" Type="http://schemas.openxmlformats.org/officeDocument/2006/relationships/styles" Target="styles.xml"/><Relationship Id="rId6" Type="http://schemas.openxmlformats.org/officeDocument/2006/relationships/hyperlink" Target="http://docs.cntd.ru/document/450286494" TargetMode="External"/><Relationship Id="rId11" Type="http://schemas.openxmlformats.org/officeDocument/2006/relationships/hyperlink" Target="http://docs.cntd.ru/document/561472890" TargetMode="External"/><Relationship Id="rId24" Type="http://schemas.openxmlformats.org/officeDocument/2006/relationships/hyperlink" Target="http://docs.cntd.ru/document/9004937" TargetMode="External"/><Relationship Id="rId32" Type="http://schemas.openxmlformats.org/officeDocument/2006/relationships/hyperlink" Target="http://docs.cntd.ru/document/545232892" TargetMode="External"/><Relationship Id="rId37" Type="http://schemas.openxmlformats.org/officeDocument/2006/relationships/theme" Target="theme/theme1.xml"/><Relationship Id="rId5" Type="http://schemas.openxmlformats.org/officeDocument/2006/relationships/hyperlink" Target="http://docs.cntd.ru/document/441506801" TargetMode="External"/><Relationship Id="rId15" Type="http://schemas.openxmlformats.org/officeDocument/2006/relationships/hyperlink" Target="http://docs.cntd.ru/document/561440029" TargetMode="External"/><Relationship Id="rId23" Type="http://schemas.openxmlformats.org/officeDocument/2006/relationships/hyperlink" Target="http://docs.cntd.ru/document/561440029" TargetMode="External"/><Relationship Id="rId28" Type="http://schemas.openxmlformats.org/officeDocument/2006/relationships/hyperlink" Target="http://docs.cntd.ru/document/561440029" TargetMode="External"/><Relationship Id="rId36" Type="http://schemas.openxmlformats.org/officeDocument/2006/relationships/fontTable" Target="fontTable.xml"/><Relationship Id="rId10" Type="http://schemas.openxmlformats.org/officeDocument/2006/relationships/hyperlink" Target="http://docs.cntd.ru/document/561440029" TargetMode="External"/><Relationship Id="rId19" Type="http://schemas.openxmlformats.org/officeDocument/2006/relationships/hyperlink" Target="http://docs.cntd.ru/document/441506801" TargetMode="External"/><Relationship Id="rId31" Type="http://schemas.openxmlformats.org/officeDocument/2006/relationships/hyperlink" Target="http://docs.cntd.ru/document/561440029" TargetMode="External"/><Relationship Id="rId4" Type="http://schemas.openxmlformats.org/officeDocument/2006/relationships/hyperlink" Target="http://docs.cntd.ru/document/412381976" TargetMode="External"/><Relationship Id="rId9" Type="http://schemas.openxmlformats.org/officeDocument/2006/relationships/hyperlink" Target="http://docs.cntd.ru/document/550284213" TargetMode="External"/><Relationship Id="rId14" Type="http://schemas.openxmlformats.org/officeDocument/2006/relationships/hyperlink" Target="http://docs.cntd.ru/document/561440029" TargetMode="External"/><Relationship Id="rId22" Type="http://schemas.openxmlformats.org/officeDocument/2006/relationships/hyperlink" Target="http://docs.cntd.ru/document/469107721" TargetMode="External"/><Relationship Id="rId27" Type="http://schemas.openxmlformats.org/officeDocument/2006/relationships/hyperlink" Target="http://docs.cntd.ru/document/550284213" TargetMode="External"/><Relationship Id="rId30" Type="http://schemas.openxmlformats.org/officeDocument/2006/relationships/hyperlink" Target="http://docs.cntd.ru/document/545232892" TargetMode="External"/><Relationship Id="rId35" Type="http://schemas.openxmlformats.org/officeDocument/2006/relationships/hyperlink" Target="http://docs.cntd.ru/document/8952724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4527</Words>
  <Characters>25805</Characters>
  <Application>Microsoft Office Word</Application>
  <DocSecurity>0</DocSecurity>
  <Lines>215</Lines>
  <Paragraphs>60</Paragraphs>
  <ScaleCrop>false</ScaleCrop>
  <Company/>
  <LinksUpToDate>false</LinksUpToDate>
  <CharactersWithSpaces>30272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2020-01-31T11:57:00Z</dcterms:created>
  <dcterms:modified xsi:type="dcterms:W3CDTF">2020-01-31T12:05:00Z</dcterms:modified>
</cp:coreProperties>
</file>